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DC47" w14:textId="77777777" w:rsidR="002D40FD" w:rsidRDefault="002D40FD" w:rsidP="002D40FD">
      <w:pPr>
        <w:spacing w:after="0" w:line="240" w:lineRule="auto"/>
        <w:jc w:val="center"/>
        <w:rPr>
          <w:rFonts w:ascii="Calibri" w:eastAsia="Times New Roman" w:hAnsi="Calibri" w:cs="Calibri"/>
          <w:b/>
          <w:kern w:val="0"/>
          <w:lang w:val="en-GB" w:eastAsia="zh-CN"/>
          <w14:ligatures w14:val="none"/>
        </w:rPr>
      </w:pPr>
    </w:p>
    <w:p w14:paraId="76EB4222" w14:textId="63D44CBD" w:rsidR="002D40FD" w:rsidRPr="002D40FD" w:rsidRDefault="002D40FD" w:rsidP="002D40FD">
      <w:pPr>
        <w:spacing w:after="0" w:line="240" w:lineRule="auto"/>
        <w:jc w:val="center"/>
        <w:rPr>
          <w:rFonts w:ascii="Calibri" w:eastAsia="Times New Roman" w:hAnsi="Calibri" w:cs="Calibri"/>
          <w:b/>
          <w:kern w:val="0"/>
          <w:lang w:val="en-GB" w:eastAsia="zh-CN"/>
          <w14:ligatures w14:val="none"/>
        </w:rPr>
      </w:pPr>
      <w:r w:rsidRPr="002D40FD">
        <w:rPr>
          <w:rFonts w:ascii="Calibri" w:eastAsia="Times New Roman" w:hAnsi="Calibri" w:cs="Calibri"/>
          <w:b/>
          <w:kern w:val="0"/>
          <w:lang w:val="en-GB" w:eastAsia="zh-CN"/>
          <w14:ligatures w14:val="none"/>
        </w:rPr>
        <w:t>REPLY FORM (Expression of interest)</w:t>
      </w:r>
    </w:p>
    <w:p w14:paraId="3A550BBC" w14:textId="77777777" w:rsidR="002D40FD" w:rsidRPr="002D40FD" w:rsidRDefault="002D40FD" w:rsidP="002D40FD">
      <w:pPr>
        <w:spacing w:after="0" w:line="240" w:lineRule="auto"/>
        <w:ind w:right="-68"/>
        <w:jc w:val="center"/>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Please return the present page duly filled in to the following e-mail:</w:t>
      </w:r>
    </w:p>
    <w:p w14:paraId="6BB00F06" w14:textId="77777777" w:rsidR="002D40FD" w:rsidRPr="002D40FD" w:rsidRDefault="002D40FD" w:rsidP="002D40FD">
      <w:pPr>
        <w:spacing w:after="0" w:line="240" w:lineRule="auto"/>
        <w:ind w:right="-68"/>
        <w:jc w:val="center"/>
        <w:rPr>
          <w:rFonts w:ascii="Calibri" w:eastAsia="Times New Roman" w:hAnsi="Calibri" w:cs="Calibri"/>
          <w:color w:val="002060"/>
          <w:kern w:val="0"/>
          <w:u w:val="single"/>
          <w:lang w:val="en-GB" w:eastAsia="zh-CN"/>
          <w14:ligatures w14:val="none"/>
        </w:rPr>
      </w:pPr>
      <w:hyperlink r:id="rId10" w:history="1">
        <w:r w:rsidRPr="002D40FD">
          <w:rPr>
            <w:rFonts w:ascii="Calibri" w:eastAsia="Times New Roman" w:hAnsi="Calibri" w:cs="Calibri"/>
            <w:color w:val="002060"/>
            <w:kern w:val="0"/>
            <w:u w:val="single"/>
            <w:lang w:val="en-GB" w:eastAsia="zh-CN"/>
            <w14:ligatures w14:val="none"/>
          </w:rPr>
          <w:t>procurement@eda.europa.eu</w:t>
        </w:r>
      </w:hyperlink>
    </w:p>
    <w:p w14:paraId="5C3D5050" w14:textId="77777777" w:rsidR="002D40FD" w:rsidRPr="002D40FD" w:rsidRDefault="002D40FD" w:rsidP="002D40FD">
      <w:pPr>
        <w:spacing w:after="0" w:line="240" w:lineRule="auto"/>
        <w:ind w:right="-68"/>
        <w:jc w:val="center"/>
        <w:rPr>
          <w:rFonts w:ascii="Calibri" w:eastAsia="Times New Roman" w:hAnsi="Calibri" w:cs="Calibri"/>
          <w:kern w:val="0"/>
          <w:lang w:val="en-GB" w:eastAsia="zh-CN"/>
          <w14:ligatures w14:val="none"/>
        </w:rPr>
      </w:pPr>
    </w:p>
    <w:p w14:paraId="373F0613" w14:textId="77777777" w:rsidR="002D40FD" w:rsidRPr="002D40FD" w:rsidRDefault="002D40FD" w:rsidP="002D40FD">
      <w:pPr>
        <w:spacing w:after="0" w:line="240" w:lineRule="auto"/>
        <w:ind w:right="-68"/>
        <w:jc w:val="center"/>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Please indicate in the subject line of the e-mail the title and number of the procedure:</w:t>
      </w:r>
    </w:p>
    <w:p w14:paraId="07D8C7CB" w14:textId="77777777" w:rsidR="002D40FD" w:rsidRPr="002D40FD" w:rsidRDefault="002D40FD" w:rsidP="002D40FD">
      <w:pPr>
        <w:widowControl w:val="0"/>
        <w:tabs>
          <w:tab w:val="left" w:pos="5711"/>
        </w:tabs>
        <w:spacing w:after="0" w:line="360" w:lineRule="auto"/>
        <w:jc w:val="center"/>
        <w:rPr>
          <w:rFonts w:ascii="Calibri" w:eastAsia="Times New Roman" w:hAnsi="Calibri" w:cs="Calibri"/>
          <w:b/>
          <w:bCs/>
          <w:color w:val="000000"/>
          <w:kern w:val="0"/>
          <w:lang w:val="en-GB" w:eastAsia="zh-CN"/>
          <w14:ligatures w14:val="none"/>
        </w:rPr>
      </w:pPr>
      <w:r w:rsidRPr="002D40FD">
        <w:rPr>
          <w:rFonts w:ascii="Calibri" w:eastAsia="Times New Roman" w:hAnsi="Calibri" w:cs="Calibri"/>
          <w:b/>
          <w:bCs/>
          <w:kern w:val="0"/>
          <w:lang w:val="en-GB" w:eastAsia="zh-CN"/>
          <w14:ligatures w14:val="none"/>
        </w:rPr>
        <w:t xml:space="preserve">ref.26.CSD-INF.NP3.379 </w:t>
      </w:r>
      <w:r w:rsidRPr="002D40FD">
        <w:rPr>
          <w:rFonts w:ascii="Calibri" w:eastAsia="Times New Roman" w:hAnsi="Calibri" w:cs="Calibri"/>
          <w:b/>
          <w:bCs/>
          <w:color w:val="000000"/>
          <w:kern w:val="0"/>
          <w:highlight w:val="lightGray"/>
          <w:lang w:val="en-GB" w:eastAsia="zh-CN"/>
          <w14:ligatures w14:val="none"/>
        </w:rPr>
        <w:t>“Collection of waste from EDA premises”</w:t>
      </w:r>
    </w:p>
    <w:p w14:paraId="227575C3" w14:textId="77777777" w:rsidR="002D40FD" w:rsidRPr="002D40FD" w:rsidRDefault="002D40FD" w:rsidP="002D40FD">
      <w:pPr>
        <w:spacing w:after="0" w:line="240" w:lineRule="auto"/>
        <w:ind w:right="-68"/>
        <w:jc w:val="center"/>
        <w:rPr>
          <w:rFonts w:ascii="Calibri" w:eastAsia="Times New Roman" w:hAnsi="Calibri" w:cs="Calibri"/>
          <w:b/>
          <w:kern w:val="0"/>
          <w:lang w:val="en-GB" w:eastAsia="zh-CN"/>
          <w14:ligatures w14:val="none"/>
        </w:rPr>
      </w:pPr>
    </w:p>
    <w:p w14:paraId="0F338A77" w14:textId="77777777" w:rsidR="002D40FD" w:rsidRPr="002D40FD" w:rsidRDefault="002D40FD" w:rsidP="002D40FD">
      <w:pPr>
        <w:spacing w:after="0" w:line="240" w:lineRule="auto"/>
        <w:ind w:right="-68"/>
        <w:jc w:val="center"/>
        <w:rPr>
          <w:rFonts w:ascii="Calibri" w:eastAsia="Times New Roman" w:hAnsi="Calibri" w:cs="Calibri"/>
          <w:b/>
          <w:kern w:val="0"/>
          <w:lang w:val="en-GB" w:eastAsia="zh-CN"/>
          <w14:ligatures w14:val="non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3629"/>
        <w:gridCol w:w="6010"/>
      </w:tblGrid>
      <w:tr w:rsidR="002D40FD" w:rsidRPr="002D40FD" w14:paraId="384E850F" w14:textId="77777777" w:rsidTr="00F95826">
        <w:trPr>
          <w:trHeight w:hRule="exact" w:val="798"/>
          <w:jc w:val="center"/>
        </w:trPr>
        <w:tc>
          <w:tcPr>
            <w:tcW w:w="3629" w:type="dxa"/>
            <w:vAlign w:val="center"/>
          </w:tcPr>
          <w:p w14:paraId="4753BBCA"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 xml:space="preserve">Name of the Company </w:t>
            </w:r>
          </w:p>
        </w:tc>
        <w:tc>
          <w:tcPr>
            <w:tcW w:w="6010" w:type="dxa"/>
            <w:vAlign w:val="center"/>
          </w:tcPr>
          <w:p w14:paraId="725815F0"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p>
        </w:tc>
      </w:tr>
      <w:tr w:rsidR="002D40FD" w:rsidRPr="002D40FD" w14:paraId="2B823758" w14:textId="77777777" w:rsidTr="00F95826">
        <w:trPr>
          <w:trHeight w:hRule="exact" w:val="942"/>
          <w:jc w:val="center"/>
        </w:trPr>
        <w:tc>
          <w:tcPr>
            <w:tcW w:w="3629" w:type="dxa"/>
            <w:vAlign w:val="center"/>
          </w:tcPr>
          <w:p w14:paraId="37536771"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Title, first name and last name of contact person, and Function within the Company</w:t>
            </w:r>
          </w:p>
          <w:p w14:paraId="15B42F79"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p>
        </w:tc>
        <w:tc>
          <w:tcPr>
            <w:tcW w:w="6010" w:type="dxa"/>
            <w:vAlign w:val="center"/>
          </w:tcPr>
          <w:p w14:paraId="3C8DEB21"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p>
        </w:tc>
      </w:tr>
      <w:tr w:rsidR="002D40FD" w:rsidRPr="002D40FD" w14:paraId="44B2039A" w14:textId="77777777" w:rsidTr="00F95826">
        <w:trPr>
          <w:trHeight w:hRule="exact" w:val="998"/>
          <w:jc w:val="center"/>
        </w:trPr>
        <w:tc>
          <w:tcPr>
            <w:tcW w:w="3629" w:type="dxa"/>
            <w:vAlign w:val="center"/>
          </w:tcPr>
          <w:p w14:paraId="3D91E317"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Address of the Company (including post code, town, country)</w:t>
            </w:r>
          </w:p>
        </w:tc>
        <w:tc>
          <w:tcPr>
            <w:tcW w:w="6010" w:type="dxa"/>
            <w:vAlign w:val="center"/>
          </w:tcPr>
          <w:p w14:paraId="20C1C512"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p>
        </w:tc>
      </w:tr>
      <w:tr w:rsidR="002D40FD" w:rsidRPr="002D40FD" w14:paraId="2902D0D2" w14:textId="77777777" w:rsidTr="00F95826">
        <w:trPr>
          <w:trHeight w:hRule="exact" w:val="653"/>
          <w:jc w:val="center"/>
        </w:trPr>
        <w:tc>
          <w:tcPr>
            <w:tcW w:w="3629" w:type="dxa"/>
            <w:vAlign w:val="center"/>
          </w:tcPr>
          <w:p w14:paraId="7C411065"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Telephone: (with international prefix)</w:t>
            </w:r>
          </w:p>
        </w:tc>
        <w:tc>
          <w:tcPr>
            <w:tcW w:w="6010" w:type="dxa"/>
            <w:vAlign w:val="center"/>
          </w:tcPr>
          <w:p w14:paraId="671EF0A5"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p>
        </w:tc>
      </w:tr>
      <w:tr w:rsidR="002D40FD" w:rsidRPr="002D40FD" w14:paraId="47E5D1DD" w14:textId="77777777" w:rsidTr="00F95826">
        <w:trPr>
          <w:trHeight w:hRule="exact" w:val="454"/>
          <w:jc w:val="center"/>
        </w:trPr>
        <w:tc>
          <w:tcPr>
            <w:tcW w:w="3629" w:type="dxa"/>
            <w:vAlign w:val="center"/>
          </w:tcPr>
          <w:p w14:paraId="6C11CAD3"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E</w:t>
            </w:r>
            <w:r w:rsidRPr="002D40FD">
              <w:rPr>
                <w:rFonts w:ascii="Calibri" w:eastAsia="Times New Roman" w:hAnsi="Calibri" w:cs="Calibri"/>
                <w:kern w:val="0"/>
                <w:lang w:val="en-GB" w:eastAsia="zh-CN"/>
                <w14:ligatures w14:val="none"/>
              </w:rPr>
              <w:noBreakHyphen/>
              <w:t>mail of the contact person</w:t>
            </w:r>
            <w:r w:rsidRPr="002D40FD">
              <w:rPr>
                <w:rFonts w:ascii="Calibri" w:eastAsia="Times New Roman" w:hAnsi="Calibri" w:cs="Calibri"/>
                <w:kern w:val="0"/>
                <w:vertAlign w:val="superscript"/>
                <w:lang w:val="en-GB" w:eastAsia="zh-CN"/>
                <w14:ligatures w14:val="none"/>
              </w:rPr>
              <w:footnoteReference w:id="1"/>
            </w:r>
          </w:p>
        </w:tc>
        <w:tc>
          <w:tcPr>
            <w:tcW w:w="6010" w:type="dxa"/>
            <w:vAlign w:val="center"/>
          </w:tcPr>
          <w:p w14:paraId="019EE5E2" w14:textId="77777777" w:rsidR="002D40FD" w:rsidRPr="002D40FD" w:rsidRDefault="002D40FD" w:rsidP="002D40FD">
            <w:pPr>
              <w:spacing w:after="0" w:line="240" w:lineRule="auto"/>
              <w:rPr>
                <w:rFonts w:ascii="Calibri" w:eastAsia="Times New Roman" w:hAnsi="Calibri" w:cs="Calibri"/>
                <w:kern w:val="0"/>
                <w:lang w:val="en-GB" w:eastAsia="zh-CN"/>
                <w14:ligatures w14:val="none"/>
              </w:rPr>
            </w:pPr>
          </w:p>
        </w:tc>
      </w:tr>
    </w:tbl>
    <w:p w14:paraId="56B0DF0E" w14:textId="77777777" w:rsidR="002D40FD" w:rsidRPr="002D40FD" w:rsidRDefault="002D40FD" w:rsidP="002D40FD">
      <w:pPr>
        <w:spacing w:after="0" w:line="240" w:lineRule="auto"/>
        <w:rPr>
          <w:rFonts w:ascii="Calibri" w:eastAsia="Times New Roman" w:hAnsi="Calibri" w:cs="Calibri"/>
          <w:snapToGrid w:val="0"/>
          <w:kern w:val="0"/>
          <w:lang w:val="en-GB"/>
          <w14:ligatures w14:val="none"/>
        </w:rPr>
      </w:pPr>
    </w:p>
    <w:p w14:paraId="5A6A043C" w14:textId="77777777" w:rsidR="002D40FD" w:rsidRPr="002D40FD" w:rsidRDefault="002D40FD" w:rsidP="002D40FD">
      <w:pPr>
        <w:tabs>
          <w:tab w:val="left" w:pos="568"/>
          <w:tab w:val="left" w:pos="5711"/>
        </w:tabs>
        <w:spacing w:after="0" w:line="360" w:lineRule="auto"/>
        <w:jc w:val="both"/>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 xml:space="preserve">Upon reception of your expression of interest, your personal data will be recorded and further processed by EDA for the sole purpose of drawing up list of interested economic operators that </w:t>
      </w:r>
      <w:proofErr w:type="gramStart"/>
      <w:r w:rsidRPr="002D40FD">
        <w:rPr>
          <w:rFonts w:ascii="Calibri" w:eastAsia="Times New Roman" w:hAnsi="Calibri" w:cs="Calibri"/>
          <w:kern w:val="0"/>
          <w:lang w:val="en-GB" w:eastAsia="zh-CN"/>
          <w14:ligatures w14:val="none"/>
        </w:rPr>
        <w:t>will  be</w:t>
      </w:r>
      <w:proofErr w:type="gramEnd"/>
      <w:r w:rsidRPr="002D40FD">
        <w:rPr>
          <w:rFonts w:ascii="Calibri" w:eastAsia="Times New Roman" w:hAnsi="Calibri" w:cs="Calibri"/>
          <w:kern w:val="0"/>
          <w:lang w:val="en-GB" w:eastAsia="zh-CN"/>
          <w14:ligatures w14:val="none"/>
        </w:rPr>
        <w:t xml:space="preserve"> invited to take part in the present negotiated procedure. Such data will be processed by EDA in accordance with Regulation (EU) No 2018/1725</w:t>
      </w:r>
      <w:r w:rsidRPr="002D40FD">
        <w:rPr>
          <w:rFonts w:ascii="Calibri" w:eastAsia="Times New Roman" w:hAnsi="Calibri" w:cs="Calibri"/>
          <w:kern w:val="0"/>
          <w:vertAlign w:val="superscript"/>
          <w:lang w:val="en-GB" w:eastAsia="zh-CN"/>
          <w14:ligatures w14:val="none"/>
        </w:rPr>
        <w:footnoteReference w:id="2"/>
      </w:r>
      <w:r w:rsidRPr="002D40FD">
        <w:rPr>
          <w:rFonts w:ascii="Calibri" w:eastAsia="Times New Roman" w:hAnsi="Calibri" w:cs="Calibri"/>
          <w:kern w:val="0"/>
          <w:lang w:val="en-GB" w:eastAsia="zh-CN"/>
          <w14:ligatures w14:val="none"/>
        </w:rPr>
        <w:t xml:space="preserve">, pursuant to Article 31 of Council Decision (CSFP) 2015/1835.  </w:t>
      </w:r>
    </w:p>
    <w:p w14:paraId="30315E12" w14:textId="77777777" w:rsidR="002D40FD" w:rsidRPr="002D40FD" w:rsidRDefault="002D40FD" w:rsidP="002D40FD">
      <w:pPr>
        <w:tabs>
          <w:tab w:val="left" w:pos="568"/>
          <w:tab w:val="left" w:pos="5711"/>
        </w:tabs>
        <w:spacing w:after="0" w:line="360" w:lineRule="auto"/>
        <w:jc w:val="both"/>
        <w:rPr>
          <w:rFonts w:ascii="Calibri" w:eastAsia="Times New Roman" w:hAnsi="Calibri" w:cs="Calibri"/>
          <w:snapToGrid w:val="0"/>
          <w:kern w:val="0"/>
          <w:lang w:val="en-GB" w:eastAsia="zh-CN"/>
          <w14:ligatures w14:val="none"/>
        </w:rPr>
      </w:pPr>
    </w:p>
    <w:p w14:paraId="70F29E12" w14:textId="77777777" w:rsidR="002D40FD" w:rsidRPr="002D40FD" w:rsidRDefault="002D40FD" w:rsidP="002D40FD">
      <w:pPr>
        <w:tabs>
          <w:tab w:val="left" w:pos="5711"/>
        </w:tabs>
        <w:spacing w:after="0" w:line="360" w:lineRule="auto"/>
        <w:jc w:val="both"/>
        <w:rPr>
          <w:rFonts w:ascii="Calibri" w:eastAsia="Times New Roman" w:hAnsi="Calibri" w:cs="Calibri"/>
          <w:kern w:val="0"/>
          <w:lang w:val="en-GB" w:eastAsia="zh-CN"/>
          <w14:ligatures w14:val="none"/>
        </w:rPr>
      </w:pPr>
      <w:r w:rsidRPr="002D40FD">
        <w:rPr>
          <w:rFonts w:ascii="Calibri" w:eastAsia="Times New Roman" w:hAnsi="Calibri" w:cs="Calibri"/>
          <w:kern w:val="0"/>
          <w:lang w:val="en-GB" w:eastAsia="zh-CN"/>
          <w14:ligatures w14:val="none"/>
        </w:rPr>
        <w:t>Details concerning processing of your personal data are available in the privacy statement at the page:</w:t>
      </w:r>
    </w:p>
    <w:p w14:paraId="26A707F6" w14:textId="77777777" w:rsidR="002D40FD" w:rsidRPr="002D40FD" w:rsidRDefault="002D40FD" w:rsidP="002D40FD">
      <w:pPr>
        <w:tabs>
          <w:tab w:val="left" w:pos="5711"/>
        </w:tabs>
        <w:spacing w:after="0" w:line="240" w:lineRule="auto"/>
        <w:rPr>
          <w:rFonts w:ascii="Calibri" w:eastAsia="Times New Roman" w:hAnsi="Calibri" w:cs="Calibri"/>
          <w:snapToGrid w:val="0"/>
          <w:kern w:val="0"/>
          <w:lang w:val="en-GB"/>
          <w14:ligatures w14:val="none"/>
        </w:rPr>
      </w:pPr>
      <w:hyperlink r:id="rId11" w:history="1">
        <w:r w:rsidRPr="002D40FD">
          <w:rPr>
            <w:rFonts w:ascii="Calibri" w:eastAsia="Times New Roman" w:hAnsi="Calibri" w:cs="Calibri"/>
            <w:color w:val="0000FF"/>
            <w:kern w:val="0"/>
            <w:u w:val="single"/>
            <w:lang w:val="en-GB" w:eastAsia="zh-CN"/>
            <w14:ligatures w14:val="none"/>
          </w:rPr>
          <w:t>http://www.eda.europa.eu/docs/default-source/procurement/privacy-statement.pdf</w:t>
        </w:r>
      </w:hyperlink>
    </w:p>
    <w:p w14:paraId="5B310148" w14:textId="77777777" w:rsidR="00995FB7" w:rsidRPr="002D40FD" w:rsidRDefault="00995FB7">
      <w:pPr>
        <w:rPr>
          <w:lang w:val="en-GB"/>
        </w:rPr>
      </w:pPr>
    </w:p>
    <w:sectPr w:rsidR="00995FB7" w:rsidRPr="002D40FD" w:rsidSect="002D40FD">
      <w:headerReference w:type="default" r:id="rId12"/>
      <w:footerReference w:type="default" r:id="rId13"/>
      <w:pgSz w:w="11906" w:h="1683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E00B0" w14:textId="77777777" w:rsidR="0068553F" w:rsidRDefault="0068553F" w:rsidP="002D40FD">
      <w:pPr>
        <w:spacing w:after="0" w:line="240" w:lineRule="auto"/>
      </w:pPr>
      <w:r>
        <w:separator/>
      </w:r>
    </w:p>
  </w:endnote>
  <w:endnote w:type="continuationSeparator" w:id="0">
    <w:p w14:paraId="693F9830" w14:textId="77777777" w:rsidR="0068553F" w:rsidRDefault="0068553F" w:rsidP="002D4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013430"/>
      <w:docPartObj>
        <w:docPartGallery w:val="Page Numbers (Bottom of Page)"/>
        <w:docPartUnique/>
      </w:docPartObj>
    </w:sdtPr>
    <w:sdtEndPr>
      <w:rPr>
        <w:noProof/>
      </w:rPr>
    </w:sdtEndPr>
    <w:sdtContent>
      <w:p w14:paraId="15D15342" w14:textId="77777777" w:rsidR="002D40FD" w:rsidRDefault="002D40FD">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1A73CB0B" w14:textId="77777777" w:rsidR="002D40FD" w:rsidRDefault="002D4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5E09" w14:textId="77777777" w:rsidR="0068553F" w:rsidRDefault="0068553F" w:rsidP="002D40FD">
      <w:pPr>
        <w:spacing w:after="0" w:line="240" w:lineRule="auto"/>
      </w:pPr>
      <w:r>
        <w:separator/>
      </w:r>
    </w:p>
  </w:footnote>
  <w:footnote w:type="continuationSeparator" w:id="0">
    <w:p w14:paraId="0294CFE2" w14:textId="77777777" w:rsidR="0068553F" w:rsidRDefault="0068553F" w:rsidP="002D40FD">
      <w:pPr>
        <w:spacing w:after="0" w:line="240" w:lineRule="auto"/>
      </w:pPr>
      <w:r>
        <w:continuationSeparator/>
      </w:r>
    </w:p>
  </w:footnote>
  <w:footnote w:id="1">
    <w:p w14:paraId="70E91FBD" w14:textId="77777777" w:rsidR="002D40FD" w:rsidRPr="002D40FD" w:rsidRDefault="002D40FD" w:rsidP="002D40FD">
      <w:pPr>
        <w:pStyle w:val="FootnoteText"/>
        <w:rPr>
          <w:rFonts w:ascii="Calibri" w:hAnsi="Calibri" w:cs="Calibri"/>
        </w:rPr>
      </w:pPr>
      <w:r w:rsidRPr="002D40FD">
        <w:rPr>
          <w:rStyle w:val="FootnoteReference"/>
          <w:rFonts w:ascii="Calibri" w:hAnsi="Calibri" w:cs="Calibri"/>
        </w:rPr>
        <w:footnoteRef/>
      </w:r>
      <w:r w:rsidRPr="002D40FD">
        <w:rPr>
          <w:rFonts w:ascii="Calibri" w:hAnsi="Calibri" w:cs="Calibri"/>
        </w:rPr>
        <w:t xml:space="preserve"> </w:t>
      </w:r>
      <w:r w:rsidRPr="002D40FD">
        <w:rPr>
          <w:rFonts w:ascii="Calibri" w:hAnsi="Calibri" w:cs="Calibri"/>
          <w:sz w:val="18"/>
          <w:szCs w:val="18"/>
        </w:rPr>
        <w:t>Where the invitation to tender will be sent.</w:t>
      </w:r>
    </w:p>
  </w:footnote>
  <w:footnote w:id="2">
    <w:p w14:paraId="3A73786B" w14:textId="6A5F8607" w:rsidR="002D40FD" w:rsidRDefault="002D40FD" w:rsidP="002D40FD">
      <w:pPr>
        <w:pStyle w:val="FootnoteText"/>
        <w:rPr>
          <w:rFonts w:ascii="Calibri" w:hAnsi="Calibri" w:cs="Calibri"/>
          <w:sz w:val="18"/>
          <w:szCs w:val="18"/>
        </w:rPr>
      </w:pPr>
      <w:r w:rsidRPr="002D40FD">
        <w:rPr>
          <w:rFonts w:ascii="Calibri" w:hAnsi="Calibri" w:cs="Calibri"/>
          <w:sz w:val="18"/>
          <w:szCs w:val="18"/>
        </w:rPr>
        <w:footnoteRef/>
      </w:r>
      <w:r w:rsidRPr="002D40FD">
        <w:rPr>
          <w:rFonts w:ascii="Calibri" w:hAnsi="Calibri" w:cs="Calibri"/>
          <w:sz w:val="18"/>
          <w:szCs w:val="18"/>
        </w:rPr>
        <w:t xml:space="preserve"> Regulation (EU) No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p.39) </w:t>
      </w:r>
    </w:p>
    <w:p w14:paraId="07D7DBA2" w14:textId="77777777" w:rsidR="002D40FD" w:rsidRDefault="002D40FD" w:rsidP="002D40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911A" w14:textId="77777777" w:rsidR="002D40FD" w:rsidRDefault="002D40FD" w:rsidP="007E222C">
    <w:pPr>
      <w:pStyle w:val="Heading1"/>
      <w:ind w:left="10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FD"/>
    <w:rsid w:val="00211D64"/>
    <w:rsid w:val="002B2514"/>
    <w:rsid w:val="002D40FD"/>
    <w:rsid w:val="0068553F"/>
    <w:rsid w:val="00963D13"/>
    <w:rsid w:val="00995FB7"/>
    <w:rsid w:val="00AE7B9B"/>
    <w:rsid w:val="00D95CFF"/>
    <w:rsid w:val="00EA3176"/>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DD7E1"/>
  <w15:chartTrackingRefBased/>
  <w15:docId w15:val="{C4A12C25-D8DD-4247-B919-439D70C7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0FD"/>
    <w:rPr>
      <w:rFonts w:eastAsiaTheme="majorEastAsia" w:cstheme="majorBidi"/>
      <w:color w:val="272727" w:themeColor="text1" w:themeTint="D8"/>
    </w:rPr>
  </w:style>
  <w:style w:type="paragraph" w:styleId="Title">
    <w:name w:val="Title"/>
    <w:basedOn w:val="Normal"/>
    <w:next w:val="Normal"/>
    <w:link w:val="TitleChar"/>
    <w:uiPriority w:val="10"/>
    <w:qFormat/>
    <w:rsid w:val="002D4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0FD"/>
    <w:pPr>
      <w:spacing w:before="160"/>
      <w:jc w:val="center"/>
    </w:pPr>
    <w:rPr>
      <w:i/>
      <w:iCs/>
      <w:color w:val="404040" w:themeColor="text1" w:themeTint="BF"/>
    </w:rPr>
  </w:style>
  <w:style w:type="character" w:customStyle="1" w:styleId="QuoteChar">
    <w:name w:val="Quote Char"/>
    <w:basedOn w:val="DefaultParagraphFont"/>
    <w:link w:val="Quote"/>
    <w:uiPriority w:val="29"/>
    <w:rsid w:val="002D40FD"/>
    <w:rPr>
      <w:i/>
      <w:iCs/>
      <w:color w:val="404040" w:themeColor="text1" w:themeTint="BF"/>
    </w:rPr>
  </w:style>
  <w:style w:type="paragraph" w:styleId="ListParagraph">
    <w:name w:val="List Paragraph"/>
    <w:basedOn w:val="Normal"/>
    <w:uiPriority w:val="34"/>
    <w:qFormat/>
    <w:rsid w:val="002D40FD"/>
    <w:pPr>
      <w:ind w:left="720"/>
      <w:contextualSpacing/>
    </w:pPr>
  </w:style>
  <w:style w:type="character" w:styleId="IntenseEmphasis">
    <w:name w:val="Intense Emphasis"/>
    <w:basedOn w:val="DefaultParagraphFont"/>
    <w:uiPriority w:val="21"/>
    <w:qFormat/>
    <w:rsid w:val="002D40FD"/>
    <w:rPr>
      <w:i/>
      <w:iCs/>
      <w:color w:val="0F4761" w:themeColor="accent1" w:themeShade="BF"/>
    </w:rPr>
  </w:style>
  <w:style w:type="paragraph" w:styleId="IntenseQuote">
    <w:name w:val="Intense Quote"/>
    <w:basedOn w:val="Normal"/>
    <w:next w:val="Normal"/>
    <w:link w:val="IntenseQuoteChar"/>
    <w:uiPriority w:val="30"/>
    <w:qFormat/>
    <w:rsid w:val="002D4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0FD"/>
    <w:rPr>
      <w:i/>
      <w:iCs/>
      <w:color w:val="0F4761" w:themeColor="accent1" w:themeShade="BF"/>
    </w:rPr>
  </w:style>
  <w:style w:type="character" w:styleId="IntenseReference">
    <w:name w:val="Intense Reference"/>
    <w:basedOn w:val="DefaultParagraphFont"/>
    <w:uiPriority w:val="32"/>
    <w:qFormat/>
    <w:rsid w:val="002D40FD"/>
    <w:rPr>
      <w:b/>
      <w:bCs/>
      <w:smallCaps/>
      <w:color w:val="0F4761" w:themeColor="accent1" w:themeShade="BF"/>
      <w:spacing w:val="5"/>
    </w:rPr>
  </w:style>
  <w:style w:type="paragraph" w:styleId="Footer">
    <w:name w:val="footer"/>
    <w:basedOn w:val="Normal"/>
    <w:link w:val="FooterChar"/>
    <w:uiPriority w:val="99"/>
    <w:unhideWhenUsed/>
    <w:rsid w:val="002D4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0FD"/>
  </w:style>
  <w:style w:type="character" w:styleId="FootnoteReference">
    <w:name w:val="footnote reference"/>
    <w:rsid w:val="002D40FD"/>
    <w:rPr>
      <w:vertAlign w:val="superscript"/>
    </w:rPr>
  </w:style>
  <w:style w:type="paragraph" w:styleId="FootnoteText">
    <w:name w:val="footnote text"/>
    <w:basedOn w:val="Normal"/>
    <w:link w:val="FootnoteTextChar"/>
    <w:uiPriority w:val="99"/>
    <w:rsid w:val="002D40FD"/>
    <w:pPr>
      <w:spacing w:after="0" w:line="240" w:lineRule="auto"/>
    </w:pPr>
    <w:rPr>
      <w:rFonts w:ascii="Times New Roman" w:eastAsia="Times New Roman" w:hAnsi="Times New Roman" w:cs="Times New Roman"/>
      <w:snapToGrid w:val="0"/>
      <w:kern w:val="0"/>
      <w:sz w:val="20"/>
      <w:szCs w:val="20"/>
      <w:lang w:val="en-US"/>
      <w14:ligatures w14:val="none"/>
    </w:rPr>
  </w:style>
  <w:style w:type="character" w:customStyle="1" w:styleId="FootnoteTextChar">
    <w:name w:val="Footnote Text Char"/>
    <w:basedOn w:val="DefaultParagraphFont"/>
    <w:link w:val="FootnoteText"/>
    <w:uiPriority w:val="99"/>
    <w:rsid w:val="002D40FD"/>
    <w:rPr>
      <w:rFonts w:ascii="Times New Roman" w:eastAsia="Times New Roman" w:hAnsi="Times New Roman" w:cs="Times New Roman"/>
      <w:snapToGrid w:val="0"/>
      <w:kern w:val="0"/>
      <w:sz w:val="20"/>
      <w:szCs w:val="20"/>
      <w:lang w:val="en-US"/>
      <w14:ligatures w14:val="none"/>
    </w:rPr>
  </w:style>
  <w:style w:type="paragraph" w:styleId="Header">
    <w:name w:val="header"/>
    <w:basedOn w:val="Normal"/>
    <w:link w:val="HeaderChar"/>
    <w:uiPriority w:val="99"/>
    <w:unhideWhenUsed/>
    <w:rsid w:val="00211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da.europa.eu/docs/default-source/procurement/privacy-statement.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ocurement@eda.europa.e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a687cf0f-ed21-4aa2-96d1-c4151649b8da" ContentTypeId="0x01010069779F7686A16846875C19CDF753D387" PreviousValue="false"/>
</file>

<file path=customXml/item2.xml><?xml version="1.0" encoding="utf-8"?>
<ct:contentTypeSchema xmlns:ct="http://schemas.microsoft.com/office/2006/metadata/contentType" xmlns:ma="http://schemas.microsoft.com/office/2006/metadata/properties/metaAttributes" ct:_="" ma:_="" ma:contentTypeName="CE-DCE A4 briefing notes (meeting)" ma:contentTypeID="0x01010069779F7686A16846875C19CDF753D387003D3731BFD73E3A42B70523A7870E9D73" ma:contentTypeVersion="4" ma:contentTypeDescription="" ma:contentTypeScope="" ma:versionID="6c2c0222468d95946f89b069ce4dfb58">
  <xsd:schema xmlns:xsd="http://www.w3.org/2001/XMLSchema" xmlns:xs="http://www.w3.org/2001/XMLSchema" xmlns:p="http://schemas.microsoft.com/office/2006/metadata/properties" targetNamespace="http://schemas.microsoft.com/office/2006/metadata/properties" ma:root="true" ma:fieldsID="333180aebfe008340309d27fdad5c5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856DE-6F3B-42FB-9A88-04098466C4CE}">
  <ds:schemaRefs>
    <ds:schemaRef ds:uri="Microsoft.SharePoint.Taxonomy.ContentTypeSync"/>
  </ds:schemaRefs>
</ds:datastoreItem>
</file>

<file path=customXml/itemProps2.xml><?xml version="1.0" encoding="utf-8"?>
<ds:datastoreItem xmlns:ds="http://schemas.openxmlformats.org/officeDocument/2006/customXml" ds:itemID="{F0FB2F7B-910C-4B87-A9F9-E224A8142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70CA02B-3CE7-432D-8F39-3A88E2548C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32D053-7D63-46C0-B075-1C7F336490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 MUHAJ</dc:creator>
  <cp:keywords/>
  <dc:description/>
  <cp:lastModifiedBy>USER</cp:lastModifiedBy>
  <cp:revision>2</cp:revision>
  <dcterms:created xsi:type="dcterms:W3CDTF">2026-08-25T10:28:00Z</dcterms:created>
  <dcterms:modified xsi:type="dcterms:W3CDTF">2026-08-25T10:39:00Z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0x01010069779F7686A16846875C19CDF753D387003D3731BFD73E3A42B70523A7870E9D73</vt:lpwstr>
  </property>
</Properties>
</file>