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4B644" w14:textId="49F921D3" w:rsidR="00001041" w:rsidRPr="007239BC" w:rsidRDefault="00F14E39" w:rsidP="008D5DEC">
      <w:pPr>
        <w:jc w:val="both"/>
        <w:rPr>
          <w:b/>
          <w:sz w:val="40"/>
          <w:szCs w:val="40"/>
          <w:lang w:val="pt-PT"/>
        </w:rPr>
      </w:pPr>
      <w:r>
        <w:rPr>
          <w:rFonts w:ascii="Calibri" w:eastAsia="Calibri" w:hAnsi="Calibri" w:cs="Calibri"/>
          <w:b/>
          <w:bCs/>
          <w:sz w:val="40"/>
          <w:szCs w:val="40"/>
          <w:bdr w:val="nil"/>
          <w:lang w:val="pt-PT"/>
        </w:rPr>
        <w:t xml:space="preserve">Maior cooperação Europeia </w:t>
      </w:r>
      <w:r w:rsidR="00D2177E">
        <w:rPr>
          <w:rFonts w:ascii="Calibri" w:eastAsia="Calibri" w:hAnsi="Calibri" w:cs="Calibri"/>
          <w:b/>
          <w:bCs/>
          <w:sz w:val="40"/>
          <w:szCs w:val="40"/>
          <w:bdr w:val="nil"/>
          <w:lang w:val="pt-PT"/>
        </w:rPr>
        <w:t>na</w:t>
      </w:r>
      <w:r>
        <w:rPr>
          <w:rFonts w:ascii="Calibri" w:eastAsia="Calibri" w:hAnsi="Calibri" w:cs="Calibri"/>
          <w:b/>
          <w:bCs/>
          <w:sz w:val="40"/>
          <w:szCs w:val="40"/>
          <w:bdr w:val="nil"/>
          <w:lang w:val="pt-PT"/>
        </w:rPr>
        <w:t xml:space="preserve"> </w:t>
      </w:r>
      <w:r w:rsidR="00D2177E">
        <w:rPr>
          <w:rFonts w:ascii="Calibri" w:eastAsia="Calibri" w:hAnsi="Calibri" w:cs="Calibri"/>
          <w:b/>
          <w:bCs/>
          <w:sz w:val="40"/>
          <w:szCs w:val="40"/>
          <w:bdr w:val="nil"/>
          <w:lang w:val="pt-PT"/>
        </w:rPr>
        <w:t>D</w:t>
      </w:r>
      <w:r>
        <w:rPr>
          <w:rFonts w:ascii="Calibri" w:eastAsia="Calibri" w:hAnsi="Calibri" w:cs="Calibri"/>
          <w:b/>
          <w:bCs/>
          <w:sz w:val="40"/>
          <w:szCs w:val="40"/>
          <w:bdr w:val="nil"/>
          <w:lang w:val="pt-PT"/>
        </w:rPr>
        <w:t>efesa: Não é somente inevitável, como também benéfico para os governos e cidadãos</w:t>
      </w:r>
    </w:p>
    <w:p w14:paraId="2A713488" w14:textId="578C6762" w:rsidR="00DE2785" w:rsidRPr="007239BC" w:rsidRDefault="00F612D5" w:rsidP="00DE2785">
      <w:pPr>
        <w:rPr>
          <w:i/>
          <w:lang w:val="pt-PT"/>
        </w:rPr>
      </w:pPr>
      <w:r>
        <w:rPr>
          <w:rFonts w:ascii="Calibri" w:eastAsia="Calibri" w:hAnsi="Calibri" w:cs="Calibri"/>
          <w:i/>
          <w:iCs/>
          <w:bdr w:val="nil"/>
          <w:lang w:val="pt-PT"/>
        </w:rPr>
        <w:t>Por Jorge Domecq – diretor executivo da Agência Europeia de Defesa</w:t>
      </w:r>
      <w:r w:rsidR="001F1F47">
        <w:rPr>
          <w:rFonts w:ascii="Calibri" w:eastAsia="Calibri" w:hAnsi="Calibri" w:cs="Calibri"/>
          <w:i/>
          <w:iCs/>
          <w:bdr w:val="nil"/>
          <w:lang w:val="pt-PT"/>
        </w:rPr>
        <w:t xml:space="preserve"> (AED)</w:t>
      </w:r>
    </w:p>
    <w:p w14:paraId="53F9197A" w14:textId="77777777" w:rsidR="00C171DA" w:rsidRPr="007239BC" w:rsidRDefault="00AF52E5" w:rsidP="00E32962">
      <w:pPr>
        <w:jc w:val="both"/>
        <w:rPr>
          <w:lang w:val="pt-PT"/>
        </w:rPr>
      </w:pPr>
    </w:p>
    <w:p w14:paraId="16532F85" w14:textId="33D0513D" w:rsidR="00427F13" w:rsidRPr="007239BC" w:rsidRDefault="00F612D5" w:rsidP="00F14E39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 xml:space="preserve">Durante muito tempo tratada como um aspeto marginal da Política Externa e de Segurança Comum (PESC) a </w:t>
      </w:r>
      <w:r w:rsidR="00D2177E">
        <w:rPr>
          <w:rFonts w:ascii="Calibri" w:eastAsia="Calibri" w:hAnsi="Calibri" w:cs="Calibri"/>
          <w:bdr w:val="nil"/>
          <w:lang w:val="pt-PT"/>
        </w:rPr>
        <w:t>D</w:t>
      </w:r>
      <w:r>
        <w:rPr>
          <w:rFonts w:ascii="Calibri" w:eastAsia="Calibri" w:hAnsi="Calibri" w:cs="Calibri"/>
          <w:bdr w:val="nil"/>
          <w:lang w:val="pt-PT"/>
        </w:rPr>
        <w:t xml:space="preserve">efesa surge agora como </w:t>
      </w:r>
      <w:r w:rsidR="00F14E39" w:rsidRPr="00D2177E">
        <w:rPr>
          <w:noProof/>
          <w:lang w:val="pt-PT"/>
        </w:rPr>
        <w:t>uma das principais prioridades</w:t>
      </w:r>
      <w:r w:rsidR="00F14E39" w:rsidDel="00F14E39">
        <w:rPr>
          <w:rFonts w:ascii="Calibri" w:eastAsia="Calibri" w:hAnsi="Calibri" w:cs="Calibri"/>
          <w:bdr w:val="nil"/>
          <w:lang w:val="pt-PT"/>
        </w:rPr>
        <w:t xml:space="preserve"> </w:t>
      </w:r>
      <w:r>
        <w:rPr>
          <w:rFonts w:ascii="Calibri" w:eastAsia="Calibri" w:hAnsi="Calibri" w:cs="Calibri"/>
          <w:bdr w:val="nil"/>
          <w:lang w:val="pt-PT"/>
        </w:rPr>
        <w:t xml:space="preserve">na agenda europeia. Em 2016, várias </w:t>
      </w:r>
      <w:r w:rsidR="00D2177E">
        <w:rPr>
          <w:rFonts w:ascii="Calibri" w:eastAsia="Calibri" w:hAnsi="Calibri" w:cs="Calibri"/>
          <w:bdr w:val="nil"/>
          <w:lang w:val="pt-PT"/>
        </w:rPr>
        <w:t xml:space="preserve">sucessivas </w:t>
      </w:r>
      <w:r>
        <w:rPr>
          <w:rFonts w:ascii="Calibri" w:eastAsia="Calibri" w:hAnsi="Calibri" w:cs="Calibri"/>
          <w:bdr w:val="nil"/>
          <w:lang w:val="pt-PT"/>
        </w:rPr>
        <w:t>iniciativas da UE e de Estados-Membros colocaram a defesa em primeiro plano.</w:t>
      </w:r>
    </w:p>
    <w:p w14:paraId="1052BEC3" w14:textId="2E3ED4F5" w:rsidR="005B2EDE" w:rsidRPr="007239BC" w:rsidRDefault="00F612D5" w:rsidP="008D5DEC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Mais do que isso: numa altura em que os líd</w:t>
      </w:r>
      <w:r w:rsidR="00AF52E5">
        <w:rPr>
          <w:rFonts w:ascii="Calibri" w:eastAsia="Calibri" w:hAnsi="Calibri" w:cs="Calibri"/>
          <w:bdr w:val="nil"/>
          <w:lang w:val="pt-PT"/>
        </w:rPr>
        <w:t xml:space="preserve">eres europeus se preparam para </w:t>
      </w:r>
      <w:r>
        <w:rPr>
          <w:rFonts w:ascii="Calibri" w:eastAsia="Calibri" w:hAnsi="Calibri" w:cs="Calibri"/>
          <w:bdr w:val="nil"/>
          <w:lang w:val="pt-PT"/>
        </w:rPr>
        <w:t>reunir em Roma</w:t>
      </w:r>
      <w:r w:rsidR="00AF52E5">
        <w:rPr>
          <w:rFonts w:ascii="Calibri" w:eastAsia="Calibri" w:hAnsi="Calibri" w:cs="Calibri"/>
          <w:bdr w:val="nil"/>
          <w:lang w:val="pt-PT"/>
        </w:rPr>
        <w:t xml:space="preserve"> no di</w:t>
      </w:r>
      <w:bookmarkStart w:id="0" w:name="_GoBack"/>
      <w:bookmarkEnd w:id="0"/>
      <w:r w:rsidR="00AF52E5">
        <w:rPr>
          <w:rFonts w:ascii="Calibri" w:eastAsia="Calibri" w:hAnsi="Calibri" w:cs="Calibri"/>
          <w:bdr w:val="nil"/>
          <w:lang w:val="pt-PT"/>
        </w:rPr>
        <w:t>a 25 de março</w:t>
      </w:r>
      <w:r>
        <w:rPr>
          <w:rFonts w:ascii="Calibri" w:eastAsia="Calibri" w:hAnsi="Calibri" w:cs="Calibri"/>
          <w:bdr w:val="nil"/>
          <w:lang w:val="pt-PT"/>
        </w:rPr>
        <w:t xml:space="preserve"> para o </w:t>
      </w:r>
      <w:r w:rsidR="008D5DEC" w:rsidRPr="00D2177E">
        <w:rPr>
          <w:noProof/>
          <w:lang w:val="pt-PT"/>
        </w:rPr>
        <w:t>sexagésimo</w:t>
      </w:r>
      <w:r w:rsidR="008D5DEC" w:rsidDel="008D5DEC">
        <w:rPr>
          <w:rFonts w:ascii="Calibri" w:eastAsia="Calibri" w:hAnsi="Calibri" w:cs="Calibri"/>
          <w:bdr w:val="nil"/>
          <w:lang w:val="pt-PT"/>
        </w:rPr>
        <w:t xml:space="preserve"> </w:t>
      </w:r>
      <w:r>
        <w:rPr>
          <w:rFonts w:ascii="Calibri" w:eastAsia="Calibri" w:hAnsi="Calibri" w:cs="Calibri"/>
          <w:bdr w:val="nil"/>
          <w:lang w:val="pt-PT"/>
        </w:rPr>
        <w:t xml:space="preserve">aniversário dos Tratados de Roma,  </w:t>
      </w:r>
      <w:r w:rsidR="00D2177E">
        <w:rPr>
          <w:rFonts w:ascii="Calibri" w:eastAsia="Calibri" w:hAnsi="Calibri" w:cs="Calibri"/>
          <w:bdr w:val="nil"/>
          <w:lang w:val="pt-PT"/>
        </w:rPr>
        <w:t>n</w:t>
      </w:r>
      <w:r>
        <w:rPr>
          <w:rFonts w:ascii="Calibri" w:eastAsia="Calibri" w:hAnsi="Calibri" w:cs="Calibri"/>
          <w:bdr w:val="nil"/>
          <w:lang w:val="pt-PT"/>
        </w:rPr>
        <w:t xml:space="preserve">um dos períodos mais desafiantes e turbulentos </w:t>
      </w:r>
      <w:r w:rsidR="00F357D8">
        <w:rPr>
          <w:rFonts w:ascii="Calibri" w:eastAsia="Calibri" w:hAnsi="Calibri" w:cs="Calibri"/>
          <w:bdr w:val="nil"/>
          <w:lang w:val="pt-PT"/>
        </w:rPr>
        <w:t>que a União já enfrentou</w:t>
      </w:r>
      <w:r>
        <w:rPr>
          <w:rFonts w:ascii="Calibri" w:eastAsia="Calibri" w:hAnsi="Calibri" w:cs="Calibri"/>
          <w:bdr w:val="nil"/>
          <w:lang w:val="pt-PT"/>
        </w:rPr>
        <w:t>, a defesa é apontada como uma área na qual o projeto europeu poderia ser revigorado com sucesso.</w:t>
      </w:r>
    </w:p>
    <w:p w14:paraId="516CF038" w14:textId="174F44CB" w:rsidR="00292718" w:rsidRPr="007239BC" w:rsidRDefault="00F357D8" w:rsidP="008D5DEC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 xml:space="preserve">Partilho esta </w:t>
      </w:r>
      <w:r w:rsidR="008509E0">
        <w:rPr>
          <w:rFonts w:ascii="Calibri" w:eastAsia="Calibri" w:hAnsi="Calibri" w:cs="Calibri"/>
          <w:bdr w:val="nil"/>
          <w:lang w:val="pt-PT"/>
        </w:rPr>
        <w:t>ambição, c</w:t>
      </w:r>
      <w:r w:rsidR="00F612D5">
        <w:rPr>
          <w:rFonts w:ascii="Calibri" w:eastAsia="Calibri" w:hAnsi="Calibri" w:cs="Calibri"/>
          <w:bdr w:val="nil"/>
          <w:lang w:val="pt-PT"/>
        </w:rPr>
        <w:t xml:space="preserve">hegou a hora de tornar a defesa </w:t>
      </w:r>
      <w:r>
        <w:rPr>
          <w:rFonts w:ascii="Calibri" w:eastAsia="Calibri" w:hAnsi="Calibri" w:cs="Calibri"/>
          <w:bdr w:val="nil"/>
          <w:lang w:val="pt-PT"/>
        </w:rPr>
        <w:t>n</w:t>
      </w:r>
      <w:r w:rsidR="00F612D5">
        <w:rPr>
          <w:rFonts w:ascii="Calibri" w:eastAsia="Calibri" w:hAnsi="Calibri" w:cs="Calibri"/>
          <w:bdr w:val="nil"/>
          <w:lang w:val="pt-PT"/>
        </w:rPr>
        <w:t xml:space="preserve">uma </w:t>
      </w:r>
      <w:r w:rsidR="008D5DEC">
        <w:rPr>
          <w:rFonts w:ascii="Calibri" w:eastAsia="Calibri" w:hAnsi="Calibri" w:cs="Calibri"/>
          <w:bdr w:val="nil"/>
          <w:lang w:val="pt-PT"/>
        </w:rPr>
        <w:t xml:space="preserve">genuína </w:t>
      </w:r>
      <w:r w:rsidR="00F612D5">
        <w:rPr>
          <w:rFonts w:ascii="Calibri" w:eastAsia="Calibri" w:hAnsi="Calibri" w:cs="Calibri"/>
          <w:bdr w:val="nil"/>
          <w:lang w:val="pt-PT"/>
        </w:rPr>
        <w:t>questão de interesse europeu.</w:t>
      </w:r>
    </w:p>
    <w:p w14:paraId="5B4862B8" w14:textId="1E173764" w:rsidR="009B2C93" w:rsidRPr="007239BC" w:rsidRDefault="00F612D5" w:rsidP="00901CAD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Sejamos honestos. Nós, europeus, não temos outra alternativa credível a não ser unir forças</w:t>
      </w:r>
      <w:r w:rsidR="008D5DEC">
        <w:rPr>
          <w:rFonts w:ascii="Calibri" w:eastAsia="Calibri" w:hAnsi="Calibri" w:cs="Calibri"/>
          <w:bdr w:val="nil"/>
          <w:lang w:val="pt-PT"/>
        </w:rPr>
        <w:t>,</w:t>
      </w:r>
      <w:r>
        <w:rPr>
          <w:rFonts w:ascii="Calibri" w:eastAsia="Calibri" w:hAnsi="Calibri" w:cs="Calibri"/>
          <w:bdr w:val="nil"/>
          <w:lang w:val="pt-PT"/>
        </w:rPr>
        <w:t xml:space="preserve"> refletir </w:t>
      </w:r>
      <w:r w:rsidRPr="008D5DEC">
        <w:rPr>
          <w:rFonts w:ascii="Calibri" w:eastAsia="Calibri" w:hAnsi="Calibri" w:cs="Calibri"/>
          <w:bdr w:val="nil"/>
          <w:lang w:val="pt-PT"/>
        </w:rPr>
        <w:t>e</w:t>
      </w:r>
      <w:r>
        <w:rPr>
          <w:rFonts w:ascii="Calibri" w:eastAsia="Calibri" w:hAnsi="Calibri" w:cs="Calibri"/>
          <w:bdr w:val="nil"/>
          <w:lang w:val="pt-PT"/>
        </w:rPr>
        <w:t xml:space="preserve"> tomar medidas quanto à segurança e defesa numa abordagem mais europeia,</w:t>
      </w:r>
      <w:r w:rsidR="00901CAD" w:rsidRPr="00901CAD">
        <w:rPr>
          <w:rFonts w:ascii="Calibri" w:eastAsia="Calibri" w:hAnsi="Calibri" w:cs="Calibri"/>
          <w:bdr w:val="nil"/>
          <w:lang w:val="pt-PT"/>
        </w:rPr>
        <w:t xml:space="preserve"> </w:t>
      </w:r>
      <w:r w:rsidR="00901CAD">
        <w:rPr>
          <w:rFonts w:ascii="Calibri" w:eastAsia="Calibri" w:hAnsi="Calibri" w:cs="Calibri"/>
          <w:bdr w:val="nil"/>
          <w:lang w:val="pt-PT"/>
        </w:rPr>
        <w:t xml:space="preserve">superando </w:t>
      </w:r>
      <w:r>
        <w:rPr>
          <w:rFonts w:ascii="Calibri" w:eastAsia="Calibri" w:hAnsi="Calibri" w:cs="Calibri"/>
          <w:bdr w:val="nil"/>
          <w:lang w:val="pt-PT"/>
        </w:rPr>
        <w:t>as fronteiras nacionais. As ameaças crescentes na nossa vizinhança, o futuro da nossa relação transatlântica e a revolução tecnológica em curso na escala global deveriam convencer até os mais céticos de que, neste momento, a Europa não tem outra solução do que fazer mais e melhor pela sua própria segurança.</w:t>
      </w:r>
    </w:p>
    <w:p w14:paraId="03000689" w14:textId="5623AEE0" w:rsidR="004F1777" w:rsidRPr="007239BC" w:rsidRDefault="00F612D5" w:rsidP="008D5DEC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 xml:space="preserve">Em termos políticos, uma abordagem europeia mais cooperativa e mais forte </w:t>
      </w:r>
      <w:r w:rsidR="008D5DEC">
        <w:rPr>
          <w:rFonts w:ascii="Calibri" w:eastAsia="Calibri" w:hAnsi="Calibri" w:cs="Calibri"/>
          <w:bdr w:val="nil"/>
          <w:lang w:val="pt-PT"/>
        </w:rPr>
        <w:t>n</w:t>
      </w:r>
      <w:r w:rsidR="00D2177E">
        <w:rPr>
          <w:rFonts w:ascii="Calibri" w:eastAsia="Calibri" w:hAnsi="Calibri" w:cs="Calibri"/>
          <w:bdr w:val="nil"/>
          <w:lang w:val="pt-PT"/>
        </w:rPr>
        <w:t>o âmbito da</w:t>
      </w:r>
      <w:r w:rsidR="008D5DEC">
        <w:rPr>
          <w:rFonts w:ascii="Calibri" w:eastAsia="Calibri" w:hAnsi="Calibri" w:cs="Calibri"/>
          <w:bdr w:val="nil"/>
          <w:lang w:val="pt-PT"/>
        </w:rPr>
        <w:t xml:space="preserve"> </w:t>
      </w:r>
      <w:r>
        <w:rPr>
          <w:rFonts w:ascii="Calibri" w:eastAsia="Calibri" w:hAnsi="Calibri" w:cs="Calibri"/>
          <w:bdr w:val="nil"/>
          <w:lang w:val="pt-PT"/>
        </w:rPr>
        <w:t xml:space="preserve">defesa parece inevitável. Falando </w:t>
      </w:r>
      <w:r w:rsidR="008509E0">
        <w:rPr>
          <w:rFonts w:ascii="Calibri" w:eastAsia="Calibri" w:hAnsi="Calibri" w:cs="Calibri"/>
          <w:bdr w:val="nil"/>
          <w:lang w:val="pt-PT"/>
        </w:rPr>
        <w:t>sem rodeios</w:t>
      </w:r>
      <w:r>
        <w:rPr>
          <w:rFonts w:ascii="Calibri" w:eastAsia="Calibri" w:hAnsi="Calibri" w:cs="Calibri"/>
          <w:bdr w:val="nil"/>
          <w:lang w:val="pt-PT"/>
        </w:rPr>
        <w:t>, a alteração da ordem global obrigará, mais cedo ou mais tarde, as nações europeias a unir-se e agir coletivamente, caso queiram continuar a poder proteger os seus interesses e os seus cidadãos.</w:t>
      </w:r>
    </w:p>
    <w:p w14:paraId="33077981" w14:textId="2514AC25" w:rsidR="00A77A7D" w:rsidRPr="007239BC" w:rsidRDefault="00F612D5" w:rsidP="00CD0066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 xml:space="preserve">No entanto, a pressão externa não deverá ser o único fator de ação. Na verdade, existem inúmeras outras razões mais práticas que mostram que uma melhor cooperação europeia na </w:t>
      </w:r>
      <w:r w:rsidR="00D2177E">
        <w:rPr>
          <w:rFonts w:ascii="Calibri" w:eastAsia="Calibri" w:hAnsi="Calibri" w:cs="Calibri"/>
          <w:bdr w:val="nil"/>
          <w:lang w:val="pt-PT"/>
        </w:rPr>
        <w:t xml:space="preserve">âmbito da </w:t>
      </w:r>
      <w:r>
        <w:rPr>
          <w:rFonts w:ascii="Calibri" w:eastAsia="Calibri" w:hAnsi="Calibri" w:cs="Calibri"/>
          <w:bdr w:val="nil"/>
          <w:lang w:val="pt-PT"/>
        </w:rPr>
        <w:t>defesa faria todo o sentido.</w:t>
      </w:r>
    </w:p>
    <w:p w14:paraId="40CD2B7F" w14:textId="31F8AC9B" w:rsidR="001925AE" w:rsidRPr="007239BC" w:rsidRDefault="00D2177E" w:rsidP="008D5DEC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Mais que</w:t>
      </w:r>
      <w:r w:rsidR="00F612D5">
        <w:rPr>
          <w:rFonts w:ascii="Calibri" w:eastAsia="Calibri" w:hAnsi="Calibri" w:cs="Calibri"/>
          <w:bdr w:val="nil"/>
          <w:lang w:val="pt-PT"/>
        </w:rPr>
        <w:t xml:space="preserve"> </w:t>
      </w:r>
      <w:r w:rsidR="008D5DEC">
        <w:rPr>
          <w:rFonts w:ascii="Calibri" w:eastAsia="Calibri" w:hAnsi="Calibri" w:cs="Calibri"/>
          <w:bdr w:val="nil"/>
          <w:lang w:val="pt-PT"/>
        </w:rPr>
        <w:t>tudo</w:t>
      </w:r>
      <w:r w:rsidR="00F612D5">
        <w:rPr>
          <w:rFonts w:ascii="Calibri" w:eastAsia="Calibri" w:hAnsi="Calibri" w:cs="Calibri"/>
          <w:bdr w:val="nil"/>
          <w:lang w:val="pt-PT"/>
        </w:rPr>
        <w:t xml:space="preserve">, </w:t>
      </w:r>
      <w:r w:rsidR="008D5DEC">
        <w:rPr>
          <w:rFonts w:ascii="Calibri" w:eastAsia="Calibri" w:hAnsi="Calibri" w:cs="Calibri"/>
          <w:bdr w:val="nil"/>
          <w:lang w:val="pt-PT"/>
        </w:rPr>
        <w:t>a questão orçamental</w:t>
      </w:r>
      <w:r w:rsidR="00F612D5">
        <w:rPr>
          <w:rFonts w:ascii="Calibri" w:eastAsia="Calibri" w:hAnsi="Calibri" w:cs="Calibri"/>
          <w:bdr w:val="nil"/>
          <w:lang w:val="pt-PT"/>
        </w:rPr>
        <w:t>.</w:t>
      </w:r>
    </w:p>
    <w:p w14:paraId="1A0A8B9E" w14:textId="75E89B6F" w:rsidR="008309D2" w:rsidRPr="007239BC" w:rsidRDefault="00F612D5" w:rsidP="008D5DEC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Atualmente, o mercado europeu d</w:t>
      </w:r>
      <w:r w:rsidR="00D2177E">
        <w:rPr>
          <w:rFonts w:ascii="Calibri" w:eastAsia="Calibri" w:hAnsi="Calibri" w:cs="Calibri"/>
          <w:bdr w:val="nil"/>
          <w:lang w:val="pt-PT"/>
        </w:rPr>
        <w:t>e</w:t>
      </w:r>
      <w:r>
        <w:rPr>
          <w:rFonts w:ascii="Calibri" w:eastAsia="Calibri" w:hAnsi="Calibri" w:cs="Calibri"/>
          <w:bdr w:val="nil"/>
          <w:lang w:val="pt-PT"/>
        </w:rPr>
        <w:t xml:space="preserve"> defesa está seriamente fragmentado. Os orçamentos são planificados e gastos a nível nacional por 28 Ministérios da Defesa sem qualquer coordenação adequada. Trata-se de um processo dispendioso e, muitas vezes, leva à duplicação dos esforços e d</w:t>
      </w:r>
      <w:r w:rsidR="00D2177E">
        <w:rPr>
          <w:rFonts w:ascii="Calibri" w:eastAsia="Calibri" w:hAnsi="Calibri" w:cs="Calibri"/>
          <w:bdr w:val="nil"/>
          <w:lang w:val="pt-PT"/>
        </w:rPr>
        <w:t>e</w:t>
      </w:r>
      <w:r>
        <w:rPr>
          <w:rFonts w:ascii="Calibri" w:eastAsia="Calibri" w:hAnsi="Calibri" w:cs="Calibri"/>
          <w:bdr w:val="nil"/>
          <w:lang w:val="pt-PT"/>
        </w:rPr>
        <w:t xml:space="preserve"> gastos, uma vez que cada Estado-Membro tenta abranger todo o espetro das capacidades de defesa. Um melhor planeamento, aliado a aquisições conjuntas, agrupamento e partilha de capacidades de defesa, podem portanto, permitir controlar melhor as despesas militares e economizar grandes somas financiadas pelos contribuintes. </w:t>
      </w:r>
    </w:p>
    <w:p w14:paraId="219AF621" w14:textId="77777777" w:rsidR="00BA5FF3" w:rsidRPr="007239BC" w:rsidRDefault="00F612D5" w:rsidP="00CD0066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 xml:space="preserve">As estimativas(*) sugerem que os governos europeus poderiam poupar cerca de um terço (!) daquilo que gastam em equipamento militar, caso decidissem coordenar os investimentos. Estamos a falar de </w:t>
      </w:r>
      <w:r w:rsidRPr="00A36DB8">
        <w:rPr>
          <w:rFonts w:ascii="Calibri" w:eastAsia="Calibri" w:hAnsi="Calibri" w:cs="Calibri"/>
          <w:bdr w:val="nil"/>
          <w:lang w:val="pt-PT"/>
        </w:rPr>
        <w:t>milhares de milhões</w:t>
      </w:r>
      <w:r>
        <w:rPr>
          <w:rFonts w:ascii="Calibri" w:eastAsia="Calibri" w:hAnsi="Calibri" w:cs="Calibri"/>
          <w:bdr w:val="nil"/>
          <w:lang w:val="pt-PT"/>
        </w:rPr>
        <w:t xml:space="preserve"> de euros que poderiam ser poupados ou libertados para um investimento adicional a longo prazo. </w:t>
      </w:r>
    </w:p>
    <w:p w14:paraId="50E11FA3" w14:textId="5302517C" w:rsidR="00A16545" w:rsidRPr="007239BC" w:rsidRDefault="00F612D5" w:rsidP="008D5DEC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lastRenderedPageBreak/>
        <w:t>Mas a relação custo-</w:t>
      </w:r>
      <w:r w:rsidR="00D2177E">
        <w:rPr>
          <w:rFonts w:ascii="Calibri" w:eastAsia="Calibri" w:hAnsi="Calibri" w:cs="Calibri"/>
          <w:bdr w:val="nil"/>
          <w:lang w:val="pt-PT"/>
        </w:rPr>
        <w:t xml:space="preserve">beneficio </w:t>
      </w:r>
      <w:r>
        <w:rPr>
          <w:rFonts w:ascii="Calibri" w:eastAsia="Calibri" w:hAnsi="Calibri" w:cs="Calibri"/>
          <w:bdr w:val="nil"/>
          <w:lang w:val="pt-PT"/>
        </w:rPr>
        <w:t xml:space="preserve">não é </w:t>
      </w:r>
      <w:r w:rsidR="00D2177E">
        <w:rPr>
          <w:rFonts w:ascii="Calibri" w:eastAsia="Calibri" w:hAnsi="Calibri" w:cs="Calibri"/>
          <w:bdr w:val="nil"/>
          <w:lang w:val="pt-PT"/>
        </w:rPr>
        <w:t xml:space="preserve">a </w:t>
      </w:r>
      <w:r>
        <w:rPr>
          <w:rFonts w:ascii="Calibri" w:eastAsia="Calibri" w:hAnsi="Calibri" w:cs="Calibri"/>
          <w:bdr w:val="nil"/>
          <w:lang w:val="pt-PT"/>
        </w:rPr>
        <w:t>únic</w:t>
      </w:r>
      <w:r w:rsidR="00D2177E">
        <w:rPr>
          <w:rFonts w:ascii="Calibri" w:eastAsia="Calibri" w:hAnsi="Calibri" w:cs="Calibri"/>
          <w:bdr w:val="nil"/>
          <w:lang w:val="pt-PT"/>
        </w:rPr>
        <w:t>a</w:t>
      </w:r>
      <w:r>
        <w:rPr>
          <w:rFonts w:ascii="Calibri" w:eastAsia="Calibri" w:hAnsi="Calibri" w:cs="Calibri"/>
          <w:bdr w:val="nil"/>
          <w:lang w:val="pt-PT"/>
        </w:rPr>
        <w:t xml:space="preserve"> </w:t>
      </w:r>
      <w:r w:rsidR="00D2177E">
        <w:rPr>
          <w:rFonts w:ascii="Calibri" w:eastAsia="Calibri" w:hAnsi="Calibri" w:cs="Calibri"/>
          <w:bdr w:val="nil"/>
          <w:lang w:val="pt-PT"/>
        </w:rPr>
        <w:t>vantagem</w:t>
      </w:r>
      <w:r>
        <w:rPr>
          <w:rFonts w:ascii="Calibri" w:eastAsia="Calibri" w:hAnsi="Calibri" w:cs="Calibri"/>
          <w:bdr w:val="nil"/>
          <w:lang w:val="pt-PT"/>
        </w:rPr>
        <w:t>. A interoperabilidade e o aumento da efi</w:t>
      </w:r>
      <w:r w:rsidR="001F1F47">
        <w:rPr>
          <w:rFonts w:ascii="Calibri" w:eastAsia="Calibri" w:hAnsi="Calibri" w:cs="Calibri"/>
          <w:bdr w:val="nil"/>
          <w:lang w:val="pt-PT"/>
        </w:rPr>
        <w:t>ciencia</w:t>
      </w:r>
      <w:r>
        <w:rPr>
          <w:rFonts w:ascii="Calibri" w:eastAsia="Calibri" w:hAnsi="Calibri" w:cs="Calibri"/>
          <w:bdr w:val="nil"/>
          <w:lang w:val="pt-PT"/>
        </w:rPr>
        <w:t xml:space="preserve"> são também </w:t>
      </w:r>
      <w:r w:rsidR="008D5DEC">
        <w:rPr>
          <w:rFonts w:ascii="Calibri" w:eastAsia="Calibri" w:hAnsi="Calibri" w:cs="Calibri"/>
          <w:bdr w:val="nil"/>
          <w:lang w:val="pt-PT"/>
        </w:rPr>
        <w:t xml:space="preserve">resultados </w:t>
      </w:r>
      <w:r>
        <w:rPr>
          <w:rFonts w:ascii="Calibri" w:eastAsia="Calibri" w:hAnsi="Calibri" w:cs="Calibri"/>
          <w:bdr w:val="nil"/>
          <w:lang w:val="pt-PT"/>
        </w:rPr>
        <w:t xml:space="preserve">igualmente importantes </w:t>
      </w:r>
      <w:r w:rsidR="00D2177E">
        <w:rPr>
          <w:rFonts w:ascii="Calibri" w:eastAsia="Calibri" w:hAnsi="Calibri" w:cs="Calibri"/>
          <w:bdr w:val="nil"/>
          <w:lang w:val="pt-PT"/>
        </w:rPr>
        <w:t>n</w:t>
      </w:r>
      <w:r>
        <w:rPr>
          <w:rFonts w:ascii="Calibri" w:eastAsia="Calibri" w:hAnsi="Calibri" w:cs="Calibri"/>
          <w:bdr w:val="nil"/>
          <w:lang w:val="pt-PT"/>
        </w:rPr>
        <w:t xml:space="preserve">uma abordagem mais cooperativa nas despesas da defesa. </w:t>
      </w:r>
    </w:p>
    <w:p w14:paraId="67878D46" w14:textId="1AFCF42A" w:rsidR="00877B36" w:rsidRPr="007239BC" w:rsidRDefault="00F612D5" w:rsidP="0020024D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Em comparação com os Estados Unidos, as forças armadas europeias possuem demasiados</w:t>
      </w:r>
      <w:r w:rsidR="0020024D" w:rsidRPr="0020024D">
        <w:rPr>
          <w:rFonts w:ascii="Calibri" w:eastAsia="Calibri" w:hAnsi="Calibri" w:cs="Calibri"/>
          <w:bdr w:val="nil"/>
          <w:lang w:val="pt-PT"/>
        </w:rPr>
        <w:t xml:space="preserve"> </w:t>
      </w:r>
      <w:r w:rsidR="0020024D">
        <w:rPr>
          <w:rFonts w:ascii="Calibri" w:eastAsia="Calibri" w:hAnsi="Calibri" w:cs="Calibri"/>
          <w:bdr w:val="nil"/>
          <w:lang w:val="pt-PT"/>
        </w:rPr>
        <w:t xml:space="preserve">diferentes </w:t>
      </w:r>
      <w:r>
        <w:rPr>
          <w:rFonts w:ascii="Calibri" w:eastAsia="Calibri" w:hAnsi="Calibri" w:cs="Calibri"/>
          <w:bdr w:val="nil"/>
          <w:lang w:val="pt-PT"/>
        </w:rPr>
        <w:t xml:space="preserve">tipos de </w:t>
      </w:r>
      <w:r w:rsidR="001F1F47">
        <w:rPr>
          <w:rFonts w:ascii="Calibri" w:eastAsia="Calibri" w:hAnsi="Calibri" w:cs="Calibri"/>
          <w:bdr w:val="nil"/>
          <w:lang w:val="pt-PT"/>
        </w:rPr>
        <w:t xml:space="preserve">equipamentos </w:t>
      </w:r>
      <w:r>
        <w:rPr>
          <w:rFonts w:ascii="Calibri" w:eastAsia="Calibri" w:hAnsi="Calibri" w:cs="Calibri"/>
          <w:bdr w:val="nil"/>
          <w:lang w:val="pt-PT"/>
        </w:rPr>
        <w:t>militares. Em 2016, por exemplo, os Estados-Membros da UE tinham 20</w:t>
      </w:r>
      <w:r w:rsidR="0020024D" w:rsidRPr="0020024D">
        <w:rPr>
          <w:rFonts w:ascii="Calibri" w:eastAsia="Calibri" w:hAnsi="Calibri" w:cs="Calibri"/>
          <w:bdr w:val="nil"/>
          <w:lang w:val="pt-PT"/>
        </w:rPr>
        <w:t xml:space="preserve"> </w:t>
      </w:r>
      <w:r w:rsidR="0020024D">
        <w:rPr>
          <w:rFonts w:ascii="Calibri" w:eastAsia="Calibri" w:hAnsi="Calibri" w:cs="Calibri"/>
          <w:bdr w:val="nil"/>
          <w:lang w:val="pt-PT"/>
        </w:rPr>
        <w:t>diferentes</w:t>
      </w:r>
      <w:r>
        <w:rPr>
          <w:rFonts w:ascii="Calibri" w:eastAsia="Calibri" w:hAnsi="Calibri" w:cs="Calibri"/>
          <w:bdr w:val="nil"/>
          <w:lang w:val="pt-PT"/>
        </w:rPr>
        <w:t xml:space="preserve"> tipos de aviões de combate (</w:t>
      </w:r>
      <w:r w:rsidR="0020024D">
        <w:rPr>
          <w:rFonts w:ascii="Calibri" w:eastAsia="Calibri" w:hAnsi="Calibri" w:cs="Calibri"/>
          <w:bdr w:val="nil"/>
          <w:lang w:val="pt-PT"/>
        </w:rPr>
        <w:t xml:space="preserve">em </w:t>
      </w:r>
      <w:r w:rsidR="00901CAD">
        <w:rPr>
          <w:rFonts w:ascii="Calibri" w:eastAsia="Calibri" w:hAnsi="Calibri" w:cs="Calibri"/>
          <w:bdr w:val="nil"/>
          <w:lang w:val="pt-PT"/>
        </w:rPr>
        <w:t>comparação</w:t>
      </w:r>
      <w:r w:rsidR="0020024D">
        <w:rPr>
          <w:rFonts w:ascii="Calibri" w:eastAsia="Calibri" w:hAnsi="Calibri" w:cs="Calibri"/>
          <w:bdr w:val="nil"/>
          <w:lang w:val="pt-PT"/>
        </w:rPr>
        <w:t xml:space="preserve"> com</w:t>
      </w:r>
      <w:r>
        <w:rPr>
          <w:rFonts w:ascii="Calibri" w:eastAsia="Calibri" w:hAnsi="Calibri" w:cs="Calibri"/>
          <w:bdr w:val="nil"/>
          <w:lang w:val="pt-PT"/>
        </w:rPr>
        <w:t xml:space="preserve"> 6 </w:t>
      </w:r>
      <w:r w:rsidR="00DA1CDA">
        <w:rPr>
          <w:rFonts w:ascii="Calibri" w:eastAsia="Calibri" w:hAnsi="Calibri" w:cs="Calibri"/>
          <w:bdr w:val="nil"/>
          <w:lang w:val="pt-PT"/>
        </w:rPr>
        <w:t xml:space="preserve">nos </w:t>
      </w:r>
      <w:r>
        <w:rPr>
          <w:rFonts w:ascii="Calibri" w:eastAsia="Calibri" w:hAnsi="Calibri" w:cs="Calibri"/>
          <w:bdr w:val="nil"/>
          <w:lang w:val="pt-PT"/>
        </w:rPr>
        <w:t xml:space="preserve">Estados Unidos), 29 tipos de fragatas (face </w:t>
      </w:r>
      <w:r w:rsidR="00DA1CDA">
        <w:rPr>
          <w:rFonts w:ascii="Calibri" w:eastAsia="Calibri" w:hAnsi="Calibri" w:cs="Calibri"/>
          <w:bdr w:val="nil"/>
          <w:lang w:val="pt-PT"/>
        </w:rPr>
        <w:t xml:space="preserve">a </w:t>
      </w:r>
      <w:r>
        <w:rPr>
          <w:rFonts w:ascii="Calibri" w:eastAsia="Calibri" w:hAnsi="Calibri" w:cs="Calibri"/>
          <w:bdr w:val="nil"/>
          <w:lang w:val="pt-PT"/>
        </w:rPr>
        <w:t xml:space="preserve">4 </w:t>
      </w:r>
      <w:r w:rsidR="00DA1CDA">
        <w:rPr>
          <w:rFonts w:ascii="Calibri" w:eastAsia="Calibri" w:hAnsi="Calibri" w:cs="Calibri"/>
          <w:bdr w:val="nil"/>
          <w:lang w:val="pt-PT"/>
        </w:rPr>
        <w:t xml:space="preserve">nos </w:t>
      </w:r>
      <w:r>
        <w:rPr>
          <w:rFonts w:ascii="Calibri" w:eastAsia="Calibri" w:hAnsi="Calibri" w:cs="Calibri"/>
          <w:bdr w:val="nil"/>
          <w:lang w:val="pt-PT"/>
        </w:rPr>
        <w:t xml:space="preserve">Estados Unidos) e 20 tipos de veículos de combate blindados (face a 2 </w:t>
      </w:r>
      <w:r w:rsidR="00DA1CDA">
        <w:rPr>
          <w:rFonts w:ascii="Calibri" w:eastAsia="Calibri" w:hAnsi="Calibri" w:cs="Calibri"/>
          <w:bdr w:val="nil"/>
          <w:lang w:val="pt-PT"/>
        </w:rPr>
        <w:t xml:space="preserve">nos </w:t>
      </w:r>
      <w:r>
        <w:rPr>
          <w:rFonts w:ascii="Calibri" w:eastAsia="Calibri" w:hAnsi="Calibri" w:cs="Calibri"/>
          <w:bdr w:val="nil"/>
          <w:lang w:val="pt-PT"/>
        </w:rPr>
        <w:t xml:space="preserve">Estados Unidos). O planeamento, aquisição e operação de </w:t>
      </w:r>
      <w:r w:rsidR="0020024D">
        <w:rPr>
          <w:rFonts w:ascii="Calibri" w:eastAsia="Calibri" w:hAnsi="Calibri" w:cs="Calibri"/>
          <w:bdr w:val="nil"/>
          <w:lang w:val="pt-PT"/>
        </w:rPr>
        <w:t xml:space="preserve">meios numa perspetiva cooperativa contribuiria </w:t>
      </w:r>
      <w:r>
        <w:rPr>
          <w:rFonts w:ascii="Calibri" w:eastAsia="Calibri" w:hAnsi="Calibri" w:cs="Calibri"/>
          <w:bdr w:val="nil"/>
          <w:lang w:val="pt-PT"/>
        </w:rPr>
        <w:t xml:space="preserve">consideravelmente </w:t>
      </w:r>
      <w:r w:rsidR="0020024D">
        <w:rPr>
          <w:rFonts w:ascii="Calibri" w:eastAsia="Calibri" w:hAnsi="Calibri" w:cs="Calibri"/>
          <w:bdr w:val="nil"/>
          <w:lang w:val="pt-PT"/>
        </w:rPr>
        <w:t xml:space="preserve">para uma melhor </w:t>
      </w:r>
      <w:r>
        <w:rPr>
          <w:rFonts w:ascii="Calibri" w:eastAsia="Calibri" w:hAnsi="Calibri" w:cs="Calibri"/>
          <w:bdr w:val="nil"/>
          <w:lang w:val="pt-PT"/>
        </w:rPr>
        <w:t>interoperabilidade das forças armadas dos Estados-Membros.</w:t>
      </w:r>
    </w:p>
    <w:p w14:paraId="5643A732" w14:textId="7DCBB486" w:rsidR="00C90805" w:rsidRPr="007239BC" w:rsidRDefault="0020024D" w:rsidP="00B13EC9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Desta forma, a agregação e partilha</w:t>
      </w:r>
      <w:r w:rsidR="00F612D5">
        <w:rPr>
          <w:rFonts w:ascii="Calibri" w:eastAsia="Calibri" w:hAnsi="Calibri" w:cs="Calibri"/>
          <w:bdr w:val="nil"/>
          <w:lang w:val="pt-PT"/>
        </w:rPr>
        <w:t xml:space="preserve"> de recursos são fundamentais para garantir que as forças armadas europeias se </w:t>
      </w:r>
      <w:r w:rsidR="00B13EC9">
        <w:rPr>
          <w:rFonts w:ascii="Calibri" w:eastAsia="Calibri" w:hAnsi="Calibri" w:cs="Calibri"/>
          <w:bdr w:val="nil"/>
          <w:lang w:val="pt-PT"/>
        </w:rPr>
        <w:t xml:space="preserve">tornem </w:t>
      </w:r>
      <w:r w:rsidR="00F612D5">
        <w:rPr>
          <w:rFonts w:ascii="Calibri" w:eastAsia="Calibri" w:hAnsi="Calibri" w:cs="Calibri"/>
          <w:bdr w:val="nil"/>
          <w:lang w:val="pt-PT"/>
        </w:rPr>
        <w:t xml:space="preserve">mais eficazes e interoperáveis e que o dinheiro dos cidadãos e contribuintes europeus </w:t>
      </w:r>
      <w:r w:rsidR="00B13EC9">
        <w:rPr>
          <w:rFonts w:ascii="Calibri" w:eastAsia="Calibri" w:hAnsi="Calibri" w:cs="Calibri"/>
          <w:bdr w:val="nil"/>
          <w:lang w:val="pt-PT"/>
        </w:rPr>
        <w:t xml:space="preserve">seja </w:t>
      </w:r>
      <w:r w:rsidR="00F612D5">
        <w:rPr>
          <w:rFonts w:ascii="Calibri" w:eastAsia="Calibri" w:hAnsi="Calibri" w:cs="Calibri"/>
          <w:bdr w:val="nil"/>
          <w:lang w:val="pt-PT"/>
        </w:rPr>
        <w:t>utilizado</w:t>
      </w:r>
      <w:r w:rsidR="00B13EC9">
        <w:rPr>
          <w:rFonts w:ascii="Calibri" w:eastAsia="Calibri" w:hAnsi="Calibri" w:cs="Calibri"/>
          <w:bdr w:val="nil"/>
          <w:lang w:val="pt-PT"/>
        </w:rPr>
        <w:t xml:space="preserve"> da melhor forma possível</w:t>
      </w:r>
      <w:r w:rsidR="00F612D5">
        <w:rPr>
          <w:rFonts w:ascii="Calibri" w:eastAsia="Calibri" w:hAnsi="Calibri" w:cs="Calibri"/>
          <w:bdr w:val="nil"/>
          <w:lang w:val="pt-PT"/>
        </w:rPr>
        <w:t xml:space="preserve">. </w:t>
      </w:r>
    </w:p>
    <w:p w14:paraId="7C721129" w14:textId="432ECDAE" w:rsidR="00344C36" w:rsidRPr="007239BC" w:rsidRDefault="00B13EC9" w:rsidP="00901CAD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Promover</w:t>
      </w:r>
      <w:r w:rsidR="00F612D5">
        <w:rPr>
          <w:rFonts w:ascii="Calibri" w:eastAsia="Calibri" w:hAnsi="Calibri" w:cs="Calibri"/>
          <w:bdr w:val="nil"/>
          <w:lang w:val="pt-PT"/>
        </w:rPr>
        <w:t xml:space="preserve"> tal cooperação</w:t>
      </w:r>
      <w:r w:rsidR="007A46A6">
        <w:rPr>
          <w:rFonts w:ascii="Calibri" w:eastAsia="Calibri" w:hAnsi="Calibri" w:cs="Calibri"/>
          <w:bdr w:val="nil"/>
          <w:lang w:val="pt-PT"/>
        </w:rPr>
        <w:t xml:space="preserve">, </w:t>
      </w:r>
      <w:r>
        <w:rPr>
          <w:rFonts w:ascii="Calibri" w:eastAsia="Calibri" w:hAnsi="Calibri" w:cs="Calibri"/>
          <w:bdr w:val="nil"/>
          <w:lang w:val="pt-PT"/>
        </w:rPr>
        <w:t>estabelecer e desenvolver</w:t>
      </w:r>
      <w:r w:rsidR="00F612D5">
        <w:rPr>
          <w:rFonts w:ascii="Calibri" w:eastAsia="Calibri" w:hAnsi="Calibri" w:cs="Calibri"/>
          <w:bdr w:val="nil"/>
          <w:lang w:val="pt-PT"/>
        </w:rPr>
        <w:t xml:space="preserve"> projetos cooperativos entre os Estados-Membros interessados</w:t>
      </w:r>
      <w:r w:rsidR="007A46A6">
        <w:rPr>
          <w:rFonts w:ascii="Calibri" w:eastAsia="Calibri" w:hAnsi="Calibri" w:cs="Calibri"/>
          <w:bdr w:val="nil"/>
          <w:lang w:val="pt-PT"/>
        </w:rPr>
        <w:t xml:space="preserve">, é </w:t>
      </w:r>
      <w:r>
        <w:rPr>
          <w:rFonts w:ascii="Calibri" w:eastAsia="Calibri" w:hAnsi="Calibri" w:cs="Calibri"/>
          <w:bdr w:val="nil"/>
          <w:lang w:val="pt-PT"/>
        </w:rPr>
        <w:t xml:space="preserve">a missão </w:t>
      </w:r>
      <w:r w:rsidR="007A46A6">
        <w:rPr>
          <w:rFonts w:ascii="Calibri" w:eastAsia="Calibri" w:hAnsi="Calibri" w:cs="Calibri"/>
          <w:bdr w:val="nil"/>
          <w:lang w:val="pt-PT"/>
        </w:rPr>
        <w:t xml:space="preserve">da </w:t>
      </w:r>
      <w:r w:rsidR="001F1F47">
        <w:rPr>
          <w:rFonts w:ascii="Calibri" w:eastAsia="Calibri" w:hAnsi="Calibri" w:cs="Calibri"/>
          <w:bdr w:val="nil"/>
          <w:lang w:val="pt-PT"/>
        </w:rPr>
        <w:t>A</w:t>
      </w:r>
      <w:r w:rsidR="007A46A6">
        <w:rPr>
          <w:rFonts w:ascii="Calibri" w:eastAsia="Calibri" w:hAnsi="Calibri" w:cs="Calibri"/>
          <w:bdr w:val="nil"/>
          <w:lang w:val="pt-PT"/>
        </w:rPr>
        <w:t>gência</w:t>
      </w:r>
      <w:r w:rsidR="00F612D5">
        <w:rPr>
          <w:rFonts w:ascii="Calibri" w:eastAsia="Calibri" w:hAnsi="Calibri" w:cs="Calibri"/>
          <w:bdr w:val="nil"/>
          <w:lang w:val="pt-PT"/>
        </w:rPr>
        <w:t xml:space="preserve">. Desde a sua criação em 2004, a agência tornou-se o </w:t>
      </w:r>
      <w:r w:rsidR="00F612D5">
        <w:rPr>
          <w:rFonts w:ascii="Calibri" w:eastAsia="Calibri" w:hAnsi="Calibri" w:cs="Calibri"/>
          <w:i/>
          <w:iCs/>
          <w:bdr w:val="nil"/>
          <w:lang w:val="pt-PT"/>
        </w:rPr>
        <w:t>principal</w:t>
      </w:r>
      <w:r w:rsidR="00F612D5">
        <w:rPr>
          <w:rFonts w:ascii="Calibri" w:eastAsia="Calibri" w:hAnsi="Calibri" w:cs="Calibri"/>
          <w:bdr w:val="nil"/>
          <w:lang w:val="pt-PT"/>
        </w:rPr>
        <w:t xml:space="preserve"> centro para a cooperação n</w:t>
      </w:r>
      <w:r w:rsidR="001F1F47">
        <w:rPr>
          <w:rFonts w:ascii="Calibri" w:eastAsia="Calibri" w:hAnsi="Calibri" w:cs="Calibri"/>
          <w:bdr w:val="nil"/>
          <w:lang w:val="pt-PT"/>
        </w:rPr>
        <w:t>o âmbito da</w:t>
      </w:r>
      <w:r w:rsidR="00F612D5">
        <w:rPr>
          <w:rFonts w:ascii="Calibri" w:eastAsia="Calibri" w:hAnsi="Calibri" w:cs="Calibri"/>
          <w:bdr w:val="nil"/>
          <w:lang w:val="pt-PT"/>
        </w:rPr>
        <w:t xml:space="preserve"> defesa da UE com competências e </w:t>
      </w:r>
      <w:r w:rsidR="00901CAD">
        <w:rPr>
          <w:rFonts w:ascii="Calibri" w:eastAsia="Calibri" w:hAnsi="Calibri" w:cs="Calibri"/>
          <w:bdr w:val="nil"/>
          <w:lang w:val="pt-PT"/>
        </w:rPr>
        <w:t>rede</w:t>
      </w:r>
      <w:r w:rsidR="001F1F47">
        <w:rPr>
          <w:rFonts w:ascii="Calibri" w:eastAsia="Calibri" w:hAnsi="Calibri" w:cs="Calibri"/>
          <w:bdr w:val="nil"/>
          <w:lang w:val="pt-PT"/>
        </w:rPr>
        <w:t>s</w:t>
      </w:r>
      <w:r w:rsidR="00901CAD">
        <w:rPr>
          <w:rFonts w:ascii="Calibri" w:eastAsia="Calibri" w:hAnsi="Calibri" w:cs="Calibri"/>
          <w:bdr w:val="nil"/>
          <w:lang w:val="pt-PT"/>
        </w:rPr>
        <w:t xml:space="preserve"> de trabalho </w:t>
      </w:r>
      <w:r w:rsidR="00F612D5">
        <w:rPr>
          <w:rFonts w:ascii="Calibri" w:eastAsia="Calibri" w:hAnsi="Calibri" w:cs="Calibri"/>
          <w:bdr w:val="nil"/>
          <w:lang w:val="pt-PT"/>
        </w:rPr>
        <w:t xml:space="preserve">que não ficam atrás de nenhuma outra. A experiência </w:t>
      </w:r>
      <w:r w:rsidR="00DA1CDA" w:rsidRPr="00901CAD">
        <w:rPr>
          <w:rFonts w:ascii="Calibri" w:eastAsia="Calibri" w:hAnsi="Calibri" w:cs="Calibri"/>
          <w:bdr w:val="nil"/>
          <w:lang w:val="pt-PT"/>
        </w:rPr>
        <w:t>demonstra</w:t>
      </w:r>
      <w:r w:rsidR="00DA1CDA">
        <w:rPr>
          <w:rFonts w:ascii="Calibri" w:eastAsia="Calibri" w:hAnsi="Calibri" w:cs="Calibri"/>
          <w:bdr w:val="nil"/>
          <w:lang w:val="pt-PT"/>
        </w:rPr>
        <w:t xml:space="preserve"> </w:t>
      </w:r>
      <w:r w:rsidR="00F612D5">
        <w:rPr>
          <w:rFonts w:ascii="Calibri" w:eastAsia="Calibri" w:hAnsi="Calibri" w:cs="Calibri"/>
          <w:bdr w:val="nil"/>
          <w:lang w:val="pt-PT"/>
        </w:rPr>
        <w:t>claramente que, se os Estados-Membros tiverem vontade política para se envolverem seriamente nesta cooperação, a AED garantirá resultados.</w:t>
      </w:r>
    </w:p>
    <w:p w14:paraId="3F095698" w14:textId="759560CD" w:rsidR="00891769" w:rsidRPr="007239BC" w:rsidRDefault="00F612D5" w:rsidP="00901CAD">
      <w:pPr>
        <w:spacing w:line="276" w:lineRule="auto"/>
        <w:jc w:val="both"/>
        <w:rPr>
          <w:lang w:val="pt-PT"/>
        </w:rPr>
      </w:pPr>
      <w:r>
        <w:rPr>
          <w:rFonts w:ascii="Calibri" w:eastAsia="Calibri" w:hAnsi="Calibri" w:cs="Calibri"/>
          <w:bdr w:val="nil"/>
          <w:lang w:val="pt-PT"/>
        </w:rPr>
        <w:t>Hoje</w:t>
      </w:r>
      <w:r w:rsidR="0024103D">
        <w:rPr>
          <w:rFonts w:ascii="Calibri" w:eastAsia="Calibri" w:hAnsi="Calibri" w:cs="Calibri"/>
          <w:bdr w:val="nil"/>
          <w:lang w:val="pt-PT"/>
        </w:rPr>
        <w:t xml:space="preserve"> em dia</w:t>
      </w:r>
      <w:r>
        <w:rPr>
          <w:rFonts w:ascii="Calibri" w:eastAsia="Calibri" w:hAnsi="Calibri" w:cs="Calibri"/>
          <w:bdr w:val="nil"/>
          <w:lang w:val="pt-PT"/>
        </w:rPr>
        <w:t xml:space="preserve">, num momento em que as linhas institucionais da UE entre a segurança interna e externa são cada vez mais ténues, vale a pena </w:t>
      </w:r>
      <w:r w:rsidRPr="00901CAD">
        <w:rPr>
          <w:rFonts w:ascii="Calibri" w:eastAsia="Calibri" w:hAnsi="Calibri" w:cs="Calibri"/>
          <w:bdr w:val="nil"/>
          <w:lang w:val="pt-PT"/>
        </w:rPr>
        <w:t xml:space="preserve">relembrar que os Estados-Membros, desde o início, sempre consideraram a AED a sua principal ferramenta e veículo para </w:t>
      </w:r>
      <w:r w:rsidR="00901CAD">
        <w:rPr>
          <w:rFonts w:ascii="Calibri" w:eastAsia="Calibri" w:hAnsi="Calibri" w:cs="Calibri"/>
          <w:bdr w:val="nil"/>
          <w:lang w:val="pt-PT"/>
        </w:rPr>
        <w:t xml:space="preserve">melhor cooperarem ao nível de defesa. De facto, é na AED que os governos dos Estados-Membros decidem em conjunto as prioridades em termos de desenvolvimento de capacidades de defesa e a melhor forma de as gerir. </w:t>
      </w:r>
      <w:r>
        <w:rPr>
          <w:rFonts w:ascii="Calibri" w:eastAsia="Calibri" w:hAnsi="Calibri" w:cs="Calibri"/>
          <w:bdr w:val="nil"/>
          <w:lang w:val="pt-PT"/>
        </w:rPr>
        <w:t>O apoio que a Comissão Europeia está disposta a fornecer através do recentemente adotado Plano de Ação Europeu de Defesa (PAED) é muito bem-vindo neste contexto.</w:t>
      </w:r>
    </w:p>
    <w:p w14:paraId="644BD311" w14:textId="31EB51BC" w:rsidR="00A113CD" w:rsidRDefault="00901CAD" w:rsidP="00901CA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="Calibri" w:eastAsia="Calibri" w:hAnsi="Calibri" w:cs="Calibri"/>
          <w:b w:val="0"/>
          <w:sz w:val="22"/>
          <w:szCs w:val="22"/>
          <w:bdr w:val="nil"/>
          <w:shd w:val="clear" w:color="auto" w:fill="FFFFFF"/>
          <w:lang w:val="pt-PT"/>
        </w:rPr>
      </w:pPr>
      <w:r>
        <w:rPr>
          <w:rStyle w:val="Strong"/>
          <w:rFonts w:ascii="Calibri" w:eastAsia="Calibri" w:hAnsi="Calibri" w:cs="Calibri"/>
          <w:b w:val="0"/>
          <w:sz w:val="22"/>
          <w:szCs w:val="22"/>
          <w:bdr w:val="nil"/>
          <w:shd w:val="clear" w:color="auto" w:fill="FFFFFF"/>
          <w:lang w:val="pt-PT"/>
        </w:rPr>
        <w:t xml:space="preserve">Cooperação </w:t>
      </w:r>
      <w:r w:rsidR="00F612D5">
        <w:rPr>
          <w:rStyle w:val="Strong"/>
          <w:rFonts w:ascii="Calibri" w:eastAsia="Calibri" w:hAnsi="Calibri" w:cs="Calibri"/>
          <w:b w:val="0"/>
          <w:sz w:val="22"/>
          <w:szCs w:val="22"/>
          <w:bdr w:val="nil"/>
          <w:shd w:val="clear" w:color="auto" w:fill="FFFFFF"/>
          <w:lang w:val="pt-PT"/>
        </w:rPr>
        <w:t xml:space="preserve">na defesa é </w:t>
      </w:r>
      <w:r>
        <w:rPr>
          <w:rStyle w:val="Strong"/>
          <w:rFonts w:ascii="Calibri" w:eastAsia="Calibri" w:hAnsi="Calibri" w:cs="Calibri"/>
          <w:b w:val="0"/>
          <w:sz w:val="22"/>
          <w:szCs w:val="22"/>
          <w:bdr w:val="nil"/>
          <w:shd w:val="clear" w:color="auto" w:fill="FFFFFF"/>
          <w:lang w:val="pt-PT"/>
        </w:rPr>
        <w:t>necessária e urgente</w:t>
      </w:r>
      <w:r w:rsidR="00F612D5">
        <w:rPr>
          <w:rStyle w:val="Strong"/>
          <w:rFonts w:ascii="Calibri" w:eastAsia="Calibri" w:hAnsi="Calibri" w:cs="Calibri"/>
          <w:b w:val="0"/>
          <w:sz w:val="22"/>
          <w:szCs w:val="22"/>
          <w:bdr w:val="nil"/>
          <w:shd w:val="clear" w:color="auto" w:fill="FFFFFF"/>
          <w:lang w:val="pt-PT"/>
        </w:rPr>
        <w:t>. Não podemos permitir que esta importante questão se arraste em debates políticos ou institucionais que não se focam no nosso objetivo comum: fortalecer a defesa europeia. Para tal, a Europa precisa de tirar o máximo partido das ferramentas que tem ao seu dispor. A AED é certamente uma delas.</w:t>
      </w:r>
    </w:p>
    <w:p w14:paraId="4200C8E2" w14:textId="77777777" w:rsidR="00DC1D26" w:rsidRDefault="00DC1D26" w:rsidP="00901CA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="Calibri" w:eastAsia="Calibri" w:hAnsi="Calibri" w:cs="Calibri"/>
          <w:b w:val="0"/>
          <w:sz w:val="22"/>
          <w:szCs w:val="22"/>
          <w:bdr w:val="nil"/>
          <w:shd w:val="clear" w:color="auto" w:fill="FFFFFF"/>
          <w:lang w:val="pt-PT"/>
        </w:rPr>
      </w:pPr>
    </w:p>
    <w:p w14:paraId="332767A9" w14:textId="1831520F" w:rsidR="00DC1D26" w:rsidRPr="007239BC" w:rsidRDefault="00DC1D26" w:rsidP="00901CA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Theme="minorHAnsi" w:hAnsiTheme="minorHAnsi" w:cs="Arial"/>
          <w:b w:val="0"/>
          <w:sz w:val="22"/>
          <w:szCs w:val="22"/>
          <w:bdr w:val="none" w:sz="0" w:space="0" w:color="auto" w:frame="1"/>
          <w:shd w:val="clear" w:color="auto" w:fill="FFFFFF"/>
          <w:lang w:val="pt-PT"/>
        </w:rPr>
      </w:pPr>
      <w:r w:rsidRPr="00DC1D26">
        <w:rPr>
          <w:rStyle w:val="Strong"/>
          <w:rFonts w:asciiTheme="minorHAnsi" w:hAnsiTheme="minorHAnsi" w:cs="Arial"/>
          <w:b w:val="0"/>
          <w:sz w:val="22"/>
          <w:szCs w:val="22"/>
          <w:bdr w:val="none" w:sz="0" w:space="0" w:color="auto" w:frame="1"/>
          <w:shd w:val="clear" w:color="auto" w:fill="FFFFFF"/>
          <w:lang w:val="pt-PT"/>
        </w:rPr>
        <w:t>A União Europeia encontra-se numa encruzilhada. Decisões ambiciosas e visionárias são necessárias para manter o projecto Europeu vivo e a florescer. Compete aos nossos líderes tomar essas decisões, em conjunto.</w:t>
      </w:r>
    </w:p>
    <w:p w14:paraId="4BED28D0" w14:textId="77777777" w:rsidR="00DE2785" w:rsidRPr="007239BC" w:rsidRDefault="00AF52E5" w:rsidP="00CD00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Theme="minorHAnsi" w:hAnsiTheme="minorHAnsi" w:cs="Arial"/>
          <w:b w:val="0"/>
          <w:sz w:val="22"/>
          <w:szCs w:val="22"/>
          <w:bdr w:val="none" w:sz="0" w:space="0" w:color="auto" w:frame="1"/>
          <w:shd w:val="clear" w:color="auto" w:fill="FFFFFF"/>
          <w:lang w:val="pt-PT"/>
        </w:rPr>
      </w:pPr>
    </w:p>
    <w:p w14:paraId="64439425" w14:textId="77777777" w:rsidR="00563290" w:rsidRPr="007239BC" w:rsidRDefault="00AF52E5" w:rsidP="00A70C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Theme="minorHAnsi" w:hAnsiTheme="minorHAnsi" w:cs="Arial"/>
          <w:b w:val="0"/>
          <w:sz w:val="22"/>
          <w:szCs w:val="22"/>
          <w:bdr w:val="none" w:sz="0" w:space="0" w:color="auto" w:frame="1"/>
          <w:shd w:val="clear" w:color="auto" w:fill="FFFFFF"/>
          <w:lang w:val="pt-PT"/>
        </w:rPr>
      </w:pPr>
    </w:p>
    <w:p w14:paraId="0F972E74" w14:textId="354A01D6" w:rsidR="00AB0FF4" w:rsidRPr="007239BC" w:rsidRDefault="00C246B4" w:rsidP="00A70C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Theme="minorHAnsi" w:hAnsiTheme="minorHAnsi" w:cs="Arial"/>
          <w:b w:val="0"/>
          <w:i/>
          <w:sz w:val="20"/>
          <w:szCs w:val="20"/>
          <w:bdr w:val="none" w:sz="0" w:space="0" w:color="auto" w:frame="1"/>
          <w:shd w:val="clear" w:color="auto" w:fill="FFFFFF"/>
          <w:lang w:val="pt-PT"/>
        </w:rPr>
      </w:pPr>
      <w:r>
        <w:rPr>
          <w:rStyle w:val="Strong"/>
          <w:rFonts w:ascii="Calibri" w:eastAsia="Calibri" w:hAnsi="Calibri" w:cs="Calibri"/>
          <w:b w:val="0"/>
          <w:i/>
          <w:iCs/>
          <w:sz w:val="20"/>
          <w:szCs w:val="20"/>
          <w:bdr w:val="nil"/>
          <w:shd w:val="clear" w:color="auto" w:fill="FFFFFF"/>
          <w:lang w:val="pt-PT"/>
        </w:rPr>
        <w:t xml:space="preserve">(*) Munich Security Report </w:t>
      </w:r>
      <w:r w:rsidR="00F612D5">
        <w:rPr>
          <w:rStyle w:val="Strong"/>
          <w:rFonts w:ascii="Calibri" w:eastAsia="Calibri" w:hAnsi="Calibri" w:cs="Calibri"/>
          <w:b w:val="0"/>
          <w:i/>
          <w:iCs/>
          <w:sz w:val="20"/>
          <w:szCs w:val="20"/>
          <w:bdr w:val="nil"/>
          <w:shd w:val="clear" w:color="auto" w:fill="FFFFFF"/>
          <w:lang w:val="pt-PT"/>
        </w:rPr>
        <w:t>2017</w:t>
      </w:r>
    </w:p>
    <w:p w14:paraId="35DDD7E8" w14:textId="77777777" w:rsidR="00BD67DE" w:rsidRPr="007239BC" w:rsidRDefault="00AF52E5" w:rsidP="00A70C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Theme="minorHAnsi" w:hAnsiTheme="minorHAnsi" w:cs="Arial"/>
          <w:b w:val="0"/>
          <w:sz w:val="22"/>
          <w:szCs w:val="22"/>
          <w:bdr w:val="none" w:sz="0" w:space="0" w:color="auto" w:frame="1"/>
          <w:shd w:val="clear" w:color="auto" w:fill="FFFFFF"/>
          <w:lang w:val="pt-PT"/>
        </w:rPr>
      </w:pPr>
    </w:p>
    <w:p w14:paraId="1AB0A8DD" w14:textId="77777777" w:rsidR="00DE2785" w:rsidRPr="007239BC" w:rsidRDefault="00AF52E5" w:rsidP="00DE2785">
      <w:pPr>
        <w:pBdr>
          <w:bottom w:val="dotted" w:sz="24" w:space="1" w:color="auto"/>
        </w:pBdr>
        <w:jc w:val="both"/>
        <w:rPr>
          <w:lang w:val="pt-PT"/>
        </w:rPr>
      </w:pPr>
    </w:p>
    <w:p w14:paraId="064AE800" w14:textId="77777777" w:rsidR="00DE2785" w:rsidRPr="007239BC" w:rsidRDefault="00AF52E5" w:rsidP="00DE2785">
      <w:pPr>
        <w:jc w:val="center"/>
        <w:rPr>
          <w:lang w:val="pt-PT"/>
        </w:rPr>
      </w:pPr>
    </w:p>
    <w:p w14:paraId="02B306F2" w14:textId="77777777" w:rsidR="00DE2785" w:rsidRPr="00901CAD" w:rsidRDefault="00F612D5" w:rsidP="00DE2785">
      <w:pPr>
        <w:jc w:val="both"/>
        <w:rPr>
          <w:b/>
          <w:bCs/>
          <w:lang w:val="pt-PT"/>
        </w:rPr>
      </w:pPr>
      <w:r w:rsidRPr="00901CAD">
        <w:rPr>
          <w:rFonts w:ascii="Calibri" w:eastAsia="Calibri" w:hAnsi="Calibri" w:cs="Calibri"/>
          <w:b/>
          <w:bCs/>
          <w:bdr w:val="nil"/>
          <w:lang w:val="pt-PT"/>
        </w:rPr>
        <w:t xml:space="preserve">Jorge Domecq é um diplomata espanhol e ocupa a posição de diretor executivo na AED, desde fevereiro de 2015. Anteriormente, foi Embaixador de Espanha na OSCE e nas Filipinas e ocupou </w:t>
      </w:r>
      <w:r w:rsidRPr="00901CAD">
        <w:rPr>
          <w:rFonts w:ascii="Calibri" w:eastAsia="Calibri" w:hAnsi="Calibri" w:cs="Calibri"/>
          <w:b/>
          <w:bCs/>
          <w:bdr w:val="nil"/>
          <w:lang w:val="pt-PT"/>
        </w:rPr>
        <w:lastRenderedPageBreak/>
        <w:t xml:space="preserve">diversos cargos nos ministérios dos Negócios Estrangeiros e da Defesa espanhóis, bem como na OTAN. </w:t>
      </w:r>
    </w:p>
    <w:p w14:paraId="291E1535" w14:textId="77777777" w:rsidR="00DE2785" w:rsidRPr="00901CAD" w:rsidRDefault="00F612D5" w:rsidP="00DE2785">
      <w:pPr>
        <w:jc w:val="both"/>
        <w:rPr>
          <w:b/>
          <w:bCs/>
          <w:lang w:val="en-GB"/>
        </w:rPr>
      </w:pPr>
      <w:r w:rsidRPr="00901CAD">
        <w:rPr>
          <w:rFonts w:ascii="Calibri" w:eastAsia="Calibri" w:hAnsi="Calibri" w:cs="Calibri"/>
          <w:b/>
          <w:bCs/>
          <w:bdr w:val="nil"/>
          <w:lang w:val="pt-PT"/>
        </w:rPr>
        <w:t>A Agência Europeia de Defesa (AED) é uma agência intergovernamental do Conselho da UE. Foi fundada em 2004 para ajudar os Estados-Membros no desenvolvimento de capacidades de defesa e na cooperação militar europeias, para estimular a investigação e tecnologia (I&amp;T) e para fortalecer a indústria de defesa europeia. A agência está sedeada em Bruxelas.</w:t>
      </w:r>
    </w:p>
    <w:p w14:paraId="02205AF1" w14:textId="77777777" w:rsidR="00DE2785" w:rsidRPr="00380B31" w:rsidRDefault="00AF52E5" w:rsidP="00DE2785">
      <w:pPr>
        <w:jc w:val="center"/>
        <w:rPr>
          <w:lang w:val="en-GB"/>
        </w:rPr>
      </w:pPr>
    </w:p>
    <w:p w14:paraId="2E4D7B03" w14:textId="77777777" w:rsidR="00DE2785" w:rsidRPr="00380B31" w:rsidRDefault="00AF52E5" w:rsidP="00A70C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Theme="minorHAnsi" w:hAnsiTheme="minorHAnsi" w:cs="Arial"/>
          <w:b w:val="0"/>
          <w:sz w:val="22"/>
          <w:szCs w:val="22"/>
          <w:bdr w:val="none" w:sz="0" w:space="0" w:color="auto" w:frame="1"/>
          <w:shd w:val="clear" w:color="auto" w:fill="FFFFFF"/>
          <w:lang w:val="en-GB"/>
        </w:rPr>
      </w:pPr>
    </w:p>
    <w:sectPr w:rsidR="00DE2785" w:rsidRPr="00380B31" w:rsidSect="006E0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67A4E" w14:textId="77777777" w:rsidR="00F644D8" w:rsidRDefault="00F644D8" w:rsidP="00F612D5">
      <w:pPr>
        <w:spacing w:after="0" w:line="240" w:lineRule="auto"/>
      </w:pPr>
      <w:r>
        <w:separator/>
      </w:r>
    </w:p>
  </w:endnote>
  <w:endnote w:type="continuationSeparator" w:id="0">
    <w:p w14:paraId="0BE4BD51" w14:textId="77777777" w:rsidR="00F644D8" w:rsidRDefault="00F644D8" w:rsidP="00F6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005EB" w14:textId="77777777" w:rsidR="00F644D8" w:rsidRDefault="00F644D8" w:rsidP="00F612D5">
      <w:pPr>
        <w:spacing w:after="0" w:line="240" w:lineRule="auto"/>
      </w:pPr>
      <w:r>
        <w:separator/>
      </w:r>
    </w:p>
  </w:footnote>
  <w:footnote w:type="continuationSeparator" w:id="0">
    <w:p w14:paraId="2B69C0F6" w14:textId="77777777" w:rsidR="00F644D8" w:rsidRDefault="00F644D8" w:rsidP="00F6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1251"/>
    <w:multiLevelType w:val="hybridMultilevel"/>
    <w:tmpl w:val="9F5E6A6C"/>
    <w:lvl w:ilvl="0" w:tplc="241C8F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1102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8C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E1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40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02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1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0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23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C38D7"/>
    <w:multiLevelType w:val="multilevel"/>
    <w:tmpl w:val="BC7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B0120"/>
    <w:multiLevelType w:val="hybridMultilevel"/>
    <w:tmpl w:val="A998CD7C"/>
    <w:lvl w:ilvl="0" w:tplc="1E307D4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50482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AB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CC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C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00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4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9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4C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4A43"/>
    <w:multiLevelType w:val="hybridMultilevel"/>
    <w:tmpl w:val="45CABDF0"/>
    <w:lvl w:ilvl="0" w:tplc="3C5E37B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98CEB844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A9C8FBE8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6ACEF4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A2F8AE4C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DDE6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62C0E83E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988A97A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55065B82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24448A"/>
    <w:multiLevelType w:val="hybridMultilevel"/>
    <w:tmpl w:val="3B5CB19A"/>
    <w:lvl w:ilvl="0" w:tplc="D1424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22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E3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A6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20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09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A8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06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AD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90A69"/>
    <w:multiLevelType w:val="hybridMultilevel"/>
    <w:tmpl w:val="FBB4F2AC"/>
    <w:lvl w:ilvl="0" w:tplc="B8205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6D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86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A0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C1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AA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23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A4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42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0C"/>
    <w:rsid w:val="001F1F47"/>
    <w:rsid w:val="0020024D"/>
    <w:rsid w:val="0024103D"/>
    <w:rsid w:val="003B6938"/>
    <w:rsid w:val="006E01AB"/>
    <w:rsid w:val="007239BC"/>
    <w:rsid w:val="0075150C"/>
    <w:rsid w:val="007A46A6"/>
    <w:rsid w:val="008509E0"/>
    <w:rsid w:val="008C252B"/>
    <w:rsid w:val="008D5DEC"/>
    <w:rsid w:val="00901CAD"/>
    <w:rsid w:val="00A36DB8"/>
    <w:rsid w:val="00AF52E5"/>
    <w:rsid w:val="00B13EC9"/>
    <w:rsid w:val="00BF0FB8"/>
    <w:rsid w:val="00C246B4"/>
    <w:rsid w:val="00C64236"/>
    <w:rsid w:val="00D2177E"/>
    <w:rsid w:val="00DA1CDA"/>
    <w:rsid w:val="00DC1D26"/>
    <w:rsid w:val="00E01F5C"/>
    <w:rsid w:val="00F134E1"/>
    <w:rsid w:val="00F14E39"/>
    <w:rsid w:val="00F357D8"/>
    <w:rsid w:val="00F50916"/>
    <w:rsid w:val="00F612D5"/>
    <w:rsid w:val="00F6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06AB3A"/>
  <w15:docId w15:val="{115E0ADA-19D9-4C16-9273-8A4CD74C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8B3A0E"/>
    <w:rPr>
      <w:b/>
      <w:bCs/>
    </w:rPr>
  </w:style>
  <w:style w:type="character" w:customStyle="1" w:styleId="apple-converted-space">
    <w:name w:val="apple-converted-space"/>
    <w:basedOn w:val="DefaultParagraphFont"/>
    <w:rsid w:val="008B3A0E"/>
  </w:style>
  <w:style w:type="character" w:styleId="Hyperlink">
    <w:name w:val="Hyperlink"/>
    <w:basedOn w:val="DefaultParagraphFont"/>
    <w:uiPriority w:val="99"/>
    <w:unhideWhenUsed/>
    <w:rsid w:val="008B3A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61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2D5"/>
  </w:style>
  <w:style w:type="paragraph" w:styleId="Footer">
    <w:name w:val="footer"/>
    <w:basedOn w:val="Normal"/>
    <w:link w:val="FooterChar"/>
    <w:uiPriority w:val="99"/>
    <w:semiHidden/>
    <w:unhideWhenUsed/>
    <w:rsid w:val="00F61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2D5"/>
  </w:style>
  <w:style w:type="character" w:styleId="CommentReference">
    <w:name w:val="annotation reference"/>
    <w:basedOn w:val="DefaultParagraphFont"/>
    <w:uiPriority w:val="99"/>
    <w:semiHidden/>
    <w:unhideWhenUsed/>
    <w:rsid w:val="00BF0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0F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1A10-DC11-4093-99BD-DD1B0544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Defence Agency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BRULS Helmut</dc:creator>
  <cp:lastModifiedBy>BRULS Helmut</cp:lastModifiedBy>
  <cp:revision>2</cp:revision>
  <cp:lastPrinted>2017-03-06T13:41:00Z</cp:lastPrinted>
  <dcterms:created xsi:type="dcterms:W3CDTF">2017-03-06T13:44:00Z</dcterms:created>
  <dcterms:modified xsi:type="dcterms:W3CDTF">2017-03-06T13:44:00Z</dcterms:modified>
</cp:coreProperties>
</file>